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EB" w:rsidRPr="000F02A6" w:rsidRDefault="00596ECC" w:rsidP="000F02A6">
      <w:pPr>
        <w:bidi/>
        <w:jc w:val="center"/>
        <w:rPr>
          <w:rFonts w:ascii="Narkisim" w:hAnsi="Narkisim" w:cs="David"/>
          <w:sz w:val="24"/>
          <w:szCs w:val="24"/>
          <w:u w:val="single"/>
          <w:rtl/>
        </w:rPr>
      </w:pPr>
      <w:bookmarkStart w:id="0" w:name="_GoBack"/>
      <w:bookmarkEnd w:id="0"/>
      <w:r w:rsidRPr="000F02A6">
        <w:rPr>
          <w:rFonts w:ascii="Narkisim" w:hAnsi="Narkisim" w:cs="David" w:hint="cs"/>
          <w:sz w:val="24"/>
          <w:szCs w:val="24"/>
          <w:u w:val="single"/>
          <w:rtl/>
        </w:rPr>
        <w:t>החלט</w:t>
      </w:r>
      <w:r w:rsidR="000F02A6" w:rsidRPr="000F02A6">
        <w:rPr>
          <w:rFonts w:ascii="Narkisim" w:hAnsi="Narkisim" w:cs="David" w:hint="cs"/>
          <w:sz w:val="24"/>
          <w:szCs w:val="24"/>
          <w:u w:val="single"/>
          <w:rtl/>
        </w:rPr>
        <w:t xml:space="preserve">ת </w:t>
      </w:r>
      <w:r w:rsidRPr="000F02A6">
        <w:rPr>
          <w:rFonts w:ascii="Narkisim" w:hAnsi="Narkisim" w:cs="David" w:hint="cs"/>
          <w:sz w:val="24"/>
          <w:szCs w:val="24"/>
          <w:u w:val="single"/>
          <w:rtl/>
        </w:rPr>
        <w:t xml:space="preserve"> מזכירות </w:t>
      </w:r>
      <w:r w:rsidR="000F02A6" w:rsidRPr="000F02A6">
        <w:rPr>
          <w:rFonts w:ascii="Narkisim" w:hAnsi="Narkisim" w:cs="David" w:hint="cs"/>
          <w:sz w:val="24"/>
          <w:szCs w:val="24"/>
          <w:u w:val="single"/>
          <w:rtl/>
        </w:rPr>
        <w:t>התנועה הקיבוצית,</w:t>
      </w:r>
      <w:r w:rsidRPr="000F02A6">
        <w:rPr>
          <w:rFonts w:ascii="Narkisim" w:hAnsi="Narkisim" w:cs="David" w:hint="cs"/>
          <w:sz w:val="24"/>
          <w:szCs w:val="24"/>
          <w:u w:val="single"/>
          <w:rtl/>
        </w:rPr>
        <w:t xml:space="preserve"> </w:t>
      </w:r>
      <w:r w:rsidR="000F02A6">
        <w:rPr>
          <w:rFonts w:ascii="Narkisim" w:hAnsi="Narkisim" w:cs="David" w:hint="cs"/>
          <w:sz w:val="24"/>
          <w:szCs w:val="24"/>
          <w:u w:val="single"/>
          <w:rtl/>
        </w:rPr>
        <w:t>בישיבתה ב</w:t>
      </w:r>
      <w:r w:rsidRPr="000F02A6">
        <w:rPr>
          <w:rFonts w:ascii="Narkisim" w:hAnsi="Narkisim" w:cs="David" w:hint="cs"/>
          <w:sz w:val="24"/>
          <w:szCs w:val="24"/>
          <w:u w:val="single"/>
          <w:rtl/>
        </w:rPr>
        <w:t>יום א</w:t>
      </w:r>
      <w:r w:rsidR="00FF3101" w:rsidRPr="000F02A6">
        <w:rPr>
          <w:rFonts w:ascii="Narkisim" w:hAnsi="Narkisim" w:cs="David" w:hint="cs"/>
          <w:sz w:val="24"/>
          <w:szCs w:val="24"/>
          <w:u w:val="single"/>
          <w:rtl/>
        </w:rPr>
        <w:t>'</w:t>
      </w:r>
      <w:r w:rsidRPr="000F02A6">
        <w:rPr>
          <w:rFonts w:ascii="Narkisim" w:hAnsi="Narkisim" w:cs="David" w:hint="cs"/>
          <w:sz w:val="24"/>
          <w:szCs w:val="24"/>
          <w:u w:val="single"/>
          <w:rtl/>
        </w:rPr>
        <w:t xml:space="preserve"> 4.2.2018</w:t>
      </w:r>
    </w:p>
    <w:p w:rsidR="000F02A6" w:rsidRDefault="00596ECC" w:rsidP="007223C3">
      <w:pPr>
        <w:bidi/>
        <w:spacing w:after="120" w:line="360" w:lineRule="auto"/>
        <w:rPr>
          <w:rFonts w:ascii="Narkisim" w:hAnsi="Narkisim" w:cs="David"/>
          <w:sz w:val="24"/>
          <w:szCs w:val="24"/>
          <w:rtl/>
        </w:rPr>
      </w:pPr>
      <w:r w:rsidRPr="000F02A6">
        <w:rPr>
          <w:rFonts w:ascii="Narkisim" w:hAnsi="Narkisim" w:cs="David" w:hint="cs"/>
          <w:sz w:val="24"/>
          <w:szCs w:val="24"/>
          <w:rtl/>
        </w:rPr>
        <w:t xml:space="preserve">התנועה הקיבוצית אינה יכולה לעמוד מנגד נוכח </w:t>
      </w:r>
      <w:r w:rsidR="000F2B34" w:rsidRPr="000F02A6">
        <w:rPr>
          <w:rFonts w:ascii="Narkisim" w:hAnsi="Narkisim" w:cs="David" w:hint="cs"/>
          <w:sz w:val="24"/>
          <w:szCs w:val="24"/>
          <w:rtl/>
        </w:rPr>
        <w:t xml:space="preserve">הליך </w:t>
      </w:r>
      <w:r w:rsidRPr="000F02A6">
        <w:rPr>
          <w:rFonts w:ascii="Narkisim" w:hAnsi="Narkisim" w:cs="David" w:hint="cs"/>
          <w:sz w:val="24"/>
          <w:szCs w:val="24"/>
          <w:rtl/>
        </w:rPr>
        <w:t>הגירוש הצפוי של מבקשי המקלט, ה</w:t>
      </w:r>
      <w:r w:rsidR="000F02A6">
        <w:rPr>
          <w:rFonts w:ascii="Narkisim" w:hAnsi="Narkisim" w:cs="David" w:hint="cs"/>
          <w:sz w:val="24"/>
          <w:szCs w:val="24"/>
          <w:rtl/>
        </w:rPr>
        <w:t xml:space="preserve">נחזה להיות </w:t>
      </w:r>
      <w:r w:rsidRPr="000F02A6">
        <w:rPr>
          <w:rFonts w:ascii="Narkisim" w:hAnsi="Narkisim" w:cs="David" w:hint="cs"/>
          <w:sz w:val="24"/>
          <w:szCs w:val="24"/>
          <w:rtl/>
        </w:rPr>
        <w:t xml:space="preserve">מנוגד לערכי היהדות </w:t>
      </w:r>
      <w:r w:rsidR="007223C3">
        <w:rPr>
          <w:rFonts w:ascii="Narkisim" w:hAnsi="Narkisim" w:cs="David" w:hint="cs"/>
          <w:sz w:val="24"/>
          <w:szCs w:val="24"/>
          <w:rtl/>
        </w:rPr>
        <w:t>,</w:t>
      </w:r>
      <w:r w:rsidRPr="000F02A6">
        <w:rPr>
          <w:rFonts w:ascii="Narkisim" w:hAnsi="Narkisim" w:cs="David" w:hint="cs"/>
          <w:sz w:val="24"/>
          <w:szCs w:val="24"/>
          <w:rtl/>
        </w:rPr>
        <w:t>ההומניזם</w:t>
      </w:r>
      <w:r w:rsidR="007223C3">
        <w:rPr>
          <w:rFonts w:ascii="Narkisim" w:hAnsi="Narkisim" w:cs="David" w:hint="cs"/>
          <w:sz w:val="24"/>
          <w:szCs w:val="24"/>
          <w:rtl/>
        </w:rPr>
        <w:t xml:space="preserve"> והתנועה הקיבוצית</w:t>
      </w:r>
      <w:r w:rsidRPr="000F02A6">
        <w:rPr>
          <w:rFonts w:ascii="Narkisim" w:hAnsi="Narkisim" w:cs="David" w:hint="cs"/>
          <w:sz w:val="24"/>
          <w:szCs w:val="24"/>
          <w:rtl/>
        </w:rPr>
        <w:t xml:space="preserve">. </w:t>
      </w:r>
    </w:p>
    <w:p w:rsidR="000F2B34" w:rsidRDefault="000F02A6" w:rsidP="000F02A6">
      <w:pPr>
        <w:bidi/>
        <w:spacing w:after="120" w:line="360" w:lineRule="auto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>מזכירות התנועה תלמד ותבחן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>
        <w:rPr>
          <w:rFonts w:ascii="Narkisim" w:hAnsi="Narkisim" w:cs="David" w:hint="cs"/>
          <w:sz w:val="24"/>
          <w:szCs w:val="24"/>
          <w:rtl/>
        </w:rPr>
        <w:t>את החקיקה האחרונה והחלטות הממשלה בעניין הפליטים, ותהיה</w:t>
      </w:r>
      <w:r w:rsidR="00ED0B9E" w:rsidRPr="000F02A6">
        <w:rPr>
          <w:rFonts w:ascii="Narkisim" w:hAnsi="Narkisim" w:cs="David" w:hint="cs"/>
          <w:sz w:val="24"/>
          <w:szCs w:val="24"/>
          <w:rtl/>
        </w:rPr>
        <w:t xml:space="preserve"> שותפה עם קיבוציה</w:t>
      </w:r>
      <w:r w:rsidR="005A7288">
        <w:rPr>
          <w:rFonts w:ascii="Narkisim" w:hAnsi="Narkisim" w:cs="David" w:hint="cs"/>
          <w:sz w:val="24"/>
          <w:szCs w:val="24"/>
          <w:rtl/>
        </w:rPr>
        <w:t>, עם הגורמים הקשורים לתנועה</w:t>
      </w:r>
      <w:r w:rsidR="00ED0B9E" w:rsidRPr="000F02A6">
        <w:rPr>
          <w:rFonts w:ascii="Narkisim" w:hAnsi="Narkisim" w:cs="David" w:hint="cs"/>
          <w:sz w:val="24"/>
          <w:szCs w:val="24"/>
          <w:rtl/>
        </w:rPr>
        <w:t xml:space="preserve"> ועם גורמים אחרים </w:t>
      </w:r>
      <w:r w:rsidR="005A7288">
        <w:rPr>
          <w:rFonts w:ascii="Narkisim" w:hAnsi="Narkisim" w:cs="David" w:hint="cs"/>
          <w:sz w:val="24"/>
          <w:szCs w:val="24"/>
          <w:rtl/>
        </w:rPr>
        <w:t xml:space="preserve">בציבור הישראלי </w:t>
      </w:r>
      <w:r>
        <w:rPr>
          <w:rFonts w:ascii="Narkisim" w:hAnsi="Narkisim" w:cs="David" w:hint="cs"/>
          <w:sz w:val="24"/>
          <w:szCs w:val="24"/>
          <w:rtl/>
        </w:rPr>
        <w:t>לפעול לכך</w:t>
      </w:r>
      <w:r w:rsidR="00ED0B9E" w:rsidRPr="000F02A6">
        <w:rPr>
          <w:rFonts w:ascii="Narkisim" w:hAnsi="Narkisim" w:cs="David" w:hint="cs"/>
          <w:sz w:val="24"/>
          <w:szCs w:val="24"/>
          <w:rtl/>
        </w:rPr>
        <w:t xml:space="preserve"> </w:t>
      </w:r>
      <w:r>
        <w:rPr>
          <w:rFonts w:ascii="Narkisim" w:hAnsi="Narkisim" w:cs="David" w:hint="cs"/>
          <w:sz w:val="24"/>
          <w:szCs w:val="24"/>
          <w:rtl/>
        </w:rPr>
        <w:t>כי</w:t>
      </w:r>
      <w:r w:rsidR="00ED0B9E" w:rsidRPr="000F02A6">
        <w:rPr>
          <w:rFonts w:ascii="Narkisim" w:hAnsi="Narkisim" w:cs="David" w:hint="cs"/>
          <w:sz w:val="24"/>
          <w:szCs w:val="24"/>
          <w:rtl/>
        </w:rPr>
        <w:t xml:space="preserve"> מבקשי המקלט כולם יזכו ל</w:t>
      </w:r>
      <w:r>
        <w:rPr>
          <w:rFonts w:ascii="Narkisim" w:hAnsi="Narkisim" w:cs="David" w:hint="cs"/>
          <w:sz w:val="24"/>
          <w:szCs w:val="24"/>
          <w:rtl/>
        </w:rPr>
        <w:t>יחס</w:t>
      </w:r>
      <w:r w:rsidR="00ED0B9E" w:rsidRPr="000F02A6">
        <w:rPr>
          <w:rFonts w:ascii="Narkisim" w:hAnsi="Narkisim" w:cs="David" w:hint="cs"/>
          <w:sz w:val="24"/>
          <w:szCs w:val="24"/>
          <w:rtl/>
        </w:rPr>
        <w:t xml:space="preserve"> הוגן ושקוף ויקבלו את מירב הסיוע ש</w:t>
      </w:r>
      <w:r>
        <w:rPr>
          <w:rFonts w:ascii="Narkisim" w:hAnsi="Narkisim" w:cs="David" w:hint="cs"/>
          <w:sz w:val="24"/>
          <w:szCs w:val="24"/>
          <w:rtl/>
        </w:rPr>
        <w:t xml:space="preserve">המדינה, הציבור הישראלי, </w:t>
      </w:r>
      <w:r w:rsidR="00ED0B9E" w:rsidRPr="000F02A6">
        <w:rPr>
          <w:rFonts w:ascii="Narkisim" w:hAnsi="Narkisim" w:cs="David" w:hint="cs"/>
          <w:sz w:val="24"/>
          <w:szCs w:val="24"/>
          <w:rtl/>
        </w:rPr>
        <w:t xml:space="preserve">התנועה </w:t>
      </w:r>
      <w:r>
        <w:rPr>
          <w:rFonts w:ascii="Narkisim" w:hAnsi="Narkisim" w:cs="David" w:hint="cs"/>
          <w:sz w:val="24"/>
          <w:szCs w:val="24"/>
          <w:rtl/>
        </w:rPr>
        <w:t>וקיבוציה יכולים</w:t>
      </w:r>
      <w:r w:rsidR="00ED0B9E" w:rsidRPr="000F02A6">
        <w:rPr>
          <w:rFonts w:ascii="Narkisim" w:hAnsi="Narkisim" w:cs="David" w:hint="cs"/>
          <w:sz w:val="24"/>
          <w:szCs w:val="24"/>
          <w:rtl/>
        </w:rPr>
        <w:t xml:space="preserve"> להעניק.</w:t>
      </w:r>
    </w:p>
    <w:p w:rsidR="000F02A6" w:rsidRDefault="000F02A6" w:rsidP="00EA02A6">
      <w:pPr>
        <w:bidi/>
        <w:spacing w:after="120" w:line="360" w:lineRule="auto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>המזכירות קוראת לכל העוסקים בנושא לפעול בנחישות</w:t>
      </w:r>
      <w:r w:rsidR="005A7288">
        <w:rPr>
          <w:rFonts w:ascii="Narkisim" w:hAnsi="Narkisim" w:cs="David" w:hint="cs"/>
          <w:sz w:val="24"/>
          <w:szCs w:val="24"/>
          <w:rtl/>
        </w:rPr>
        <w:t xml:space="preserve"> ל</w:t>
      </w:r>
      <w:r w:rsidR="00A418CA">
        <w:rPr>
          <w:rFonts w:ascii="Narkisim" w:hAnsi="Narkisim" w:cs="David" w:hint="cs"/>
          <w:sz w:val="24"/>
          <w:szCs w:val="24"/>
          <w:rtl/>
        </w:rPr>
        <w:t xml:space="preserve">מען </w:t>
      </w:r>
      <w:r w:rsidR="005A7288">
        <w:rPr>
          <w:rFonts w:ascii="Narkisim" w:hAnsi="Narkisim" w:cs="David" w:hint="cs"/>
          <w:sz w:val="24"/>
          <w:szCs w:val="24"/>
          <w:rtl/>
        </w:rPr>
        <w:t>טיפול הוגן במבקשי המקלט</w:t>
      </w:r>
      <w:r>
        <w:rPr>
          <w:rFonts w:ascii="Narkisim" w:hAnsi="Narkisim" w:cs="David" w:hint="cs"/>
          <w:sz w:val="24"/>
          <w:szCs w:val="24"/>
          <w:rtl/>
        </w:rPr>
        <w:t xml:space="preserve">, </w:t>
      </w:r>
      <w:r w:rsidR="00EA02A6" w:rsidRPr="00EA02A6">
        <w:rPr>
          <w:rFonts w:ascii="Narkisim" w:hAnsi="Narkisim" w:cs="David" w:hint="cs"/>
          <w:sz w:val="24"/>
          <w:szCs w:val="24"/>
          <w:rtl/>
        </w:rPr>
        <w:t xml:space="preserve">ברוח אמנת האו"ם בדבר מעמדם של פליטים </w:t>
      </w:r>
      <w:r w:rsidR="00EA02A6">
        <w:rPr>
          <w:rFonts w:ascii="Narkisim" w:hAnsi="Narkisim" w:cs="David" w:hint="cs"/>
          <w:sz w:val="24"/>
          <w:szCs w:val="24"/>
          <w:rtl/>
        </w:rPr>
        <w:t>ו</w:t>
      </w:r>
      <w:r>
        <w:rPr>
          <w:rFonts w:ascii="Narkisim" w:hAnsi="Narkisim" w:cs="David" w:hint="cs"/>
          <w:sz w:val="24"/>
          <w:szCs w:val="24"/>
          <w:rtl/>
        </w:rPr>
        <w:t>במסגרת מגבלות החוק והדין.</w:t>
      </w:r>
    </w:p>
    <w:p w:rsidR="005A7288" w:rsidRPr="005A7288" w:rsidRDefault="005A7288" w:rsidP="005A7288">
      <w:pPr>
        <w:bidi/>
        <w:spacing w:after="120" w:line="360" w:lineRule="auto"/>
        <w:rPr>
          <w:rFonts w:ascii="Narkisim" w:hAnsi="Narkisim" w:cs="David"/>
          <w:sz w:val="24"/>
          <w:szCs w:val="24"/>
        </w:rPr>
      </w:pPr>
      <w:r>
        <w:rPr>
          <w:rFonts w:ascii="Narkisim" w:hAnsi="Narkisim" w:cs="David" w:hint="cs"/>
          <w:sz w:val="24"/>
          <w:szCs w:val="24"/>
          <w:rtl/>
        </w:rPr>
        <w:t>המזכירות תקבע את</w:t>
      </w:r>
      <w:r w:rsidRPr="005A7288">
        <w:rPr>
          <w:rFonts w:ascii="Narkisim" w:hAnsi="Narkisim" w:cs="David"/>
          <w:sz w:val="24"/>
          <w:szCs w:val="24"/>
          <w:rtl/>
        </w:rPr>
        <w:t xml:space="preserve"> המסגרת האופרטיבית לקידום </w:t>
      </w:r>
      <w:r>
        <w:rPr>
          <w:rFonts w:ascii="Narkisim" w:hAnsi="Narkisim" w:cs="David" w:hint="cs"/>
          <w:sz w:val="24"/>
          <w:szCs w:val="24"/>
          <w:rtl/>
        </w:rPr>
        <w:t>פעולתה ופעולת קיבוציה והגורמים הקשורים לתנועה, בכפוף לאמור לעיל.</w:t>
      </w:r>
    </w:p>
    <w:p w:rsidR="000F2B34" w:rsidRPr="000F02A6" w:rsidRDefault="000F02A6" w:rsidP="000F02A6">
      <w:pPr>
        <w:bidi/>
        <w:spacing w:after="120" w:line="360" w:lineRule="auto"/>
        <w:rPr>
          <w:rFonts w:cs="David"/>
          <w:sz w:val="24"/>
          <w:szCs w:val="24"/>
        </w:rPr>
      </w:pPr>
      <w:r>
        <w:rPr>
          <w:rFonts w:ascii="Narkisim" w:hAnsi="Narkisim" w:cs="David" w:hint="cs"/>
          <w:sz w:val="24"/>
          <w:szCs w:val="24"/>
          <w:rtl/>
        </w:rPr>
        <w:t>כמו כן, קוראת המזכירות</w:t>
      </w:r>
      <w:r w:rsidR="000F2B34" w:rsidRPr="000F02A6">
        <w:rPr>
          <w:rFonts w:ascii="Narkisim" w:hAnsi="Narkisim" w:cs="David"/>
          <w:sz w:val="24"/>
          <w:szCs w:val="24"/>
          <w:rtl/>
        </w:rPr>
        <w:t xml:space="preserve"> לממשלה</w:t>
      </w:r>
      <w:r w:rsidR="000F2B34" w:rsidRPr="000F02A6">
        <w:rPr>
          <w:rFonts w:ascii="Narkisim" w:hAnsi="Narkisim" w:cs="David"/>
          <w:sz w:val="24"/>
          <w:szCs w:val="24"/>
        </w:rPr>
        <w:t>:</w:t>
      </w:r>
      <w:r w:rsidR="00ED0B9E" w:rsidRPr="000F02A6">
        <w:rPr>
          <w:rFonts w:ascii="Narkisim" w:hAnsi="Narkisim" w:cs="David"/>
          <w:sz w:val="24"/>
          <w:szCs w:val="24"/>
        </w:rPr>
        <w:t xml:space="preserve"> </w:t>
      </w:r>
      <w:r w:rsidR="00ED0B9E" w:rsidRPr="000F02A6">
        <w:rPr>
          <w:rFonts w:ascii="Narkisim" w:hAnsi="Narkisim" w:cs="David" w:hint="cs"/>
          <w:sz w:val="24"/>
          <w:szCs w:val="24"/>
          <w:rtl/>
        </w:rPr>
        <w:t xml:space="preserve"> </w:t>
      </w:r>
    </w:p>
    <w:p w:rsidR="000F2B34" w:rsidRPr="000F02A6" w:rsidRDefault="000F2B34" w:rsidP="000F02A6">
      <w:pPr>
        <w:pStyle w:val="a5"/>
        <w:numPr>
          <w:ilvl w:val="0"/>
          <w:numId w:val="6"/>
        </w:numPr>
        <w:bidi/>
        <w:spacing w:after="120" w:line="360" w:lineRule="auto"/>
        <w:rPr>
          <w:rFonts w:ascii="Narkisim" w:hAnsi="Narkisim" w:cs="David"/>
          <w:sz w:val="24"/>
          <w:szCs w:val="24"/>
        </w:rPr>
      </w:pPr>
      <w:r w:rsidRPr="000F02A6">
        <w:rPr>
          <w:rFonts w:ascii="Narkisim" w:hAnsi="Narkisim" w:cs="David" w:hint="cs"/>
          <w:sz w:val="24"/>
          <w:szCs w:val="24"/>
          <w:rtl/>
        </w:rPr>
        <w:t>לבחון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את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כלל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בקשות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המקלט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בצורה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מסודרת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עפ</w:t>
      </w:r>
      <w:r w:rsidRPr="000F02A6">
        <w:rPr>
          <w:rFonts w:ascii="Narkisim" w:hAnsi="Narkisim" w:cs="David"/>
          <w:sz w:val="24"/>
          <w:szCs w:val="24"/>
          <w:rtl/>
        </w:rPr>
        <w:t>"</w:t>
      </w:r>
      <w:r w:rsidRPr="000F02A6">
        <w:rPr>
          <w:rFonts w:ascii="Narkisim" w:hAnsi="Narkisim" w:cs="David" w:hint="cs"/>
          <w:sz w:val="24"/>
          <w:szCs w:val="24"/>
          <w:rtl/>
        </w:rPr>
        <w:t>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סטנדרטים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בינלאומיים</w:t>
      </w:r>
      <w:r w:rsidRPr="000F02A6">
        <w:rPr>
          <w:rFonts w:ascii="Narkisim" w:hAnsi="Narkisim" w:cs="David"/>
          <w:sz w:val="24"/>
          <w:szCs w:val="24"/>
          <w:rtl/>
        </w:rPr>
        <w:t xml:space="preserve">, </w:t>
      </w:r>
      <w:r w:rsidRPr="000F02A6">
        <w:rPr>
          <w:rFonts w:ascii="Narkisim" w:hAnsi="Narkisim" w:cs="David" w:hint="cs"/>
          <w:sz w:val="24"/>
          <w:szCs w:val="24"/>
          <w:rtl/>
        </w:rPr>
        <w:t>על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מנת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לקבוע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זכאי</w:t>
      </w:r>
      <w:r w:rsidRPr="000F02A6">
        <w:rPr>
          <w:rFonts w:ascii="Narkisim" w:hAnsi="Narkisim" w:cs="David"/>
          <w:sz w:val="24"/>
          <w:szCs w:val="24"/>
          <w:rtl/>
        </w:rPr>
        <w:t>/</w:t>
      </w:r>
      <w:r w:rsidRPr="000F02A6">
        <w:rPr>
          <w:rFonts w:ascii="Narkisim" w:hAnsi="Narkisim" w:cs="David" w:hint="cs"/>
          <w:sz w:val="24"/>
          <w:szCs w:val="24"/>
          <w:rtl/>
        </w:rPr>
        <w:t>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למעמד</w:t>
      </w:r>
      <w:r w:rsidRPr="000F02A6">
        <w:rPr>
          <w:rFonts w:ascii="Narkisim" w:hAnsi="Narkisim" w:cs="David"/>
          <w:sz w:val="24"/>
          <w:szCs w:val="24"/>
          <w:rtl/>
        </w:rPr>
        <w:t xml:space="preserve"> "</w:t>
      </w:r>
      <w:r w:rsidR="005A7288">
        <w:rPr>
          <w:rFonts w:ascii="Narkisim" w:hAnsi="Narkisim" w:cs="David" w:hint="cs"/>
          <w:sz w:val="24"/>
          <w:szCs w:val="24"/>
          <w:rtl/>
        </w:rPr>
        <w:t>פליט";</w:t>
      </w:r>
    </w:p>
    <w:p w:rsidR="000F2B34" w:rsidRPr="000F02A6" w:rsidRDefault="000F2B34" w:rsidP="00EA02A6">
      <w:pPr>
        <w:pStyle w:val="a5"/>
        <w:numPr>
          <w:ilvl w:val="0"/>
          <w:numId w:val="6"/>
        </w:numPr>
        <w:bidi/>
        <w:spacing w:after="120" w:line="360" w:lineRule="auto"/>
        <w:rPr>
          <w:rFonts w:ascii="Narkisim" w:hAnsi="Narkisim" w:cs="David"/>
          <w:sz w:val="24"/>
          <w:szCs w:val="24"/>
        </w:rPr>
      </w:pPr>
      <w:r w:rsidRPr="000F02A6">
        <w:rPr>
          <w:rFonts w:ascii="Narkisim" w:hAnsi="Narkisim" w:cs="David"/>
          <w:sz w:val="24"/>
          <w:szCs w:val="24"/>
        </w:rPr>
        <w:t> </w:t>
      </w:r>
      <w:r w:rsidRPr="000F02A6">
        <w:rPr>
          <w:rFonts w:ascii="Narkisim" w:hAnsi="Narkisim" w:cs="David" w:hint="cs"/>
          <w:sz w:val="24"/>
          <w:szCs w:val="24"/>
          <w:rtl/>
        </w:rPr>
        <w:t>להעביר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תקציבים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לשיקום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השכונות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בדרום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תל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אביב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="00EA02A6" w:rsidRPr="00EA02A6">
        <w:rPr>
          <w:rFonts w:ascii="Narkisim" w:hAnsi="Narkisim" w:cs="David" w:hint="cs"/>
          <w:sz w:val="24"/>
          <w:szCs w:val="24"/>
          <w:rtl/>
        </w:rPr>
        <w:t>שנפגעו כתוצאה של ריכוז מבקשי המקלט בתחומן</w:t>
      </w:r>
      <w:r w:rsidR="005A7288">
        <w:rPr>
          <w:rFonts w:cs="David" w:hint="cs"/>
          <w:sz w:val="24"/>
          <w:szCs w:val="24"/>
          <w:rtl/>
        </w:rPr>
        <w:t>;</w:t>
      </w:r>
      <w:r w:rsidRPr="000F02A6">
        <w:rPr>
          <w:rFonts w:ascii="Narkisim" w:hAnsi="Narkisim" w:cs="David" w:hint="cs"/>
          <w:sz w:val="24"/>
          <w:szCs w:val="24"/>
          <w:rtl/>
        </w:rPr>
        <w:t xml:space="preserve"> </w:t>
      </w:r>
    </w:p>
    <w:p w:rsidR="00D63C15" w:rsidRPr="000F02A6" w:rsidRDefault="000F2B34" w:rsidP="000F02A6">
      <w:pPr>
        <w:pStyle w:val="a5"/>
        <w:numPr>
          <w:ilvl w:val="0"/>
          <w:numId w:val="6"/>
        </w:numPr>
        <w:bidi/>
        <w:spacing w:after="120" w:line="360" w:lineRule="auto"/>
        <w:rPr>
          <w:rFonts w:ascii="Narkisim" w:hAnsi="Narkisim" w:cs="David"/>
          <w:sz w:val="24"/>
          <w:szCs w:val="24"/>
        </w:rPr>
      </w:pPr>
      <w:r w:rsidRPr="000F02A6">
        <w:rPr>
          <w:rFonts w:ascii="Narkisim" w:hAnsi="Narkisim" w:cs="David"/>
          <w:sz w:val="24"/>
          <w:szCs w:val="24"/>
        </w:rPr>
        <w:t> </w:t>
      </w:r>
      <w:r w:rsidRPr="000F02A6">
        <w:rPr>
          <w:rFonts w:ascii="Narkisim" w:hAnsi="Narkisim" w:cs="David" w:hint="cs"/>
          <w:sz w:val="24"/>
          <w:szCs w:val="24"/>
          <w:rtl/>
        </w:rPr>
        <w:t>לקבוע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מדיניות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הגירה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ופליטות</w:t>
      </w:r>
      <w:r w:rsidRPr="000F02A6">
        <w:rPr>
          <w:rFonts w:ascii="Narkisim" w:hAnsi="Narkisim" w:cs="David"/>
          <w:sz w:val="24"/>
          <w:szCs w:val="24"/>
          <w:rtl/>
        </w:rPr>
        <w:t xml:space="preserve">, </w:t>
      </w:r>
      <w:r w:rsidRPr="000F02A6">
        <w:rPr>
          <w:rFonts w:ascii="Narkisim" w:hAnsi="Narkisim" w:cs="David" w:hint="cs"/>
          <w:sz w:val="24"/>
          <w:szCs w:val="24"/>
          <w:rtl/>
        </w:rPr>
        <w:t>הכוללת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חלוקה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גיאוגרפית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הוגנת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של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מבקשי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המקלט</w:t>
      </w:r>
      <w:r w:rsidRPr="000F02A6">
        <w:rPr>
          <w:rFonts w:ascii="Narkisim" w:hAnsi="Narkisim" w:cs="David"/>
          <w:sz w:val="24"/>
          <w:szCs w:val="24"/>
          <w:rtl/>
        </w:rPr>
        <w:t xml:space="preserve">, </w:t>
      </w:r>
      <w:r w:rsidRPr="000F02A6">
        <w:rPr>
          <w:rFonts w:ascii="Narkisim" w:hAnsi="Narkisim" w:cs="David" w:hint="cs"/>
          <w:sz w:val="24"/>
          <w:szCs w:val="24"/>
          <w:rtl/>
        </w:rPr>
        <w:t>למימוש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ריבונות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מדינת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ישראל</w:t>
      </w:r>
      <w:r w:rsidRPr="000F02A6">
        <w:rPr>
          <w:rFonts w:ascii="Narkisim" w:hAnsi="Narkisim" w:cs="David"/>
          <w:sz w:val="24"/>
          <w:szCs w:val="24"/>
        </w:rPr>
        <w:t>.</w:t>
      </w:r>
    </w:p>
    <w:p w:rsidR="000F2B34" w:rsidRPr="000F02A6" w:rsidRDefault="000F2B34" w:rsidP="000F02A6">
      <w:pPr>
        <w:pStyle w:val="a5"/>
        <w:numPr>
          <w:ilvl w:val="0"/>
          <w:numId w:val="6"/>
        </w:numPr>
        <w:bidi/>
        <w:spacing w:after="120" w:line="360" w:lineRule="auto"/>
        <w:rPr>
          <w:rFonts w:ascii="Narkisim" w:hAnsi="Narkisim" w:cs="David"/>
          <w:sz w:val="24"/>
          <w:szCs w:val="24"/>
        </w:rPr>
      </w:pPr>
      <w:r w:rsidRPr="000F02A6">
        <w:rPr>
          <w:rFonts w:ascii="Narkisim" w:hAnsi="Narkisim" w:cs="David"/>
          <w:sz w:val="24"/>
          <w:szCs w:val="24"/>
        </w:rPr>
        <w:t> </w:t>
      </w:r>
      <w:r w:rsidRPr="000F02A6">
        <w:rPr>
          <w:rFonts w:ascii="Narkisim" w:hAnsi="Narkisim" w:cs="David" w:hint="cs"/>
          <w:sz w:val="24"/>
          <w:szCs w:val="24"/>
          <w:rtl/>
        </w:rPr>
        <w:t>לגבש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proofErr w:type="spellStart"/>
      <w:r w:rsidRPr="000F02A6">
        <w:rPr>
          <w:rFonts w:ascii="Narkisim" w:hAnsi="Narkisim" w:cs="David" w:hint="cs"/>
          <w:sz w:val="24"/>
          <w:szCs w:val="24"/>
          <w:rtl/>
        </w:rPr>
        <w:t>תוכנית</w:t>
      </w:r>
      <w:proofErr w:type="spellEnd"/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מסודרת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להתמודדות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עם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מי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שהוכר</w:t>
      </w:r>
      <w:r w:rsidRPr="000F02A6">
        <w:rPr>
          <w:rFonts w:ascii="Narkisim" w:hAnsi="Narkisim" w:cs="David"/>
          <w:sz w:val="24"/>
          <w:szCs w:val="24"/>
          <w:rtl/>
        </w:rPr>
        <w:t>/</w:t>
      </w:r>
      <w:r w:rsidRPr="000F02A6">
        <w:rPr>
          <w:rFonts w:ascii="Narkisim" w:hAnsi="Narkisim" w:cs="David" w:hint="cs"/>
          <w:sz w:val="24"/>
          <w:szCs w:val="24"/>
          <w:rtl/>
        </w:rPr>
        <w:t>ה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כ</w:t>
      </w:r>
      <w:r w:rsidRPr="000F02A6">
        <w:rPr>
          <w:rFonts w:ascii="Narkisim" w:hAnsi="Narkisim" w:cs="David"/>
          <w:sz w:val="24"/>
          <w:szCs w:val="24"/>
          <w:rtl/>
        </w:rPr>
        <w:t>"</w:t>
      </w:r>
      <w:r w:rsidRPr="000F02A6">
        <w:rPr>
          <w:rFonts w:ascii="Narkisim" w:hAnsi="Narkisim" w:cs="David" w:hint="cs"/>
          <w:sz w:val="24"/>
          <w:szCs w:val="24"/>
          <w:rtl/>
        </w:rPr>
        <w:t>פליט</w:t>
      </w:r>
      <w:r w:rsidRPr="000F02A6">
        <w:rPr>
          <w:rFonts w:ascii="Narkisim" w:hAnsi="Narkisim" w:cs="David"/>
          <w:sz w:val="24"/>
          <w:szCs w:val="24"/>
          <w:rtl/>
        </w:rPr>
        <w:t>/</w:t>
      </w:r>
      <w:r w:rsidRPr="000F02A6">
        <w:rPr>
          <w:rFonts w:ascii="Narkisim" w:hAnsi="Narkisim" w:cs="David" w:hint="cs"/>
          <w:sz w:val="24"/>
          <w:szCs w:val="24"/>
          <w:rtl/>
        </w:rPr>
        <w:t>ה</w:t>
      </w:r>
      <w:r w:rsidRPr="000F02A6">
        <w:rPr>
          <w:rFonts w:ascii="Narkisim" w:hAnsi="Narkisim" w:cs="David"/>
          <w:sz w:val="24"/>
          <w:szCs w:val="24"/>
          <w:rtl/>
        </w:rPr>
        <w:t xml:space="preserve">" - </w:t>
      </w:r>
      <w:r w:rsidRPr="000F02A6">
        <w:rPr>
          <w:rFonts w:ascii="Narkisim" w:hAnsi="Narkisim" w:cs="David" w:hint="cs"/>
          <w:sz w:val="24"/>
          <w:szCs w:val="24"/>
          <w:rtl/>
        </w:rPr>
        <w:t>בדגש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על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פיזור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גיאוגרפי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וצרכי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המשק</w:t>
      </w:r>
      <w:r w:rsidRPr="000F02A6">
        <w:rPr>
          <w:rFonts w:ascii="Narkisim" w:hAnsi="Narkisim" w:cs="David"/>
          <w:sz w:val="24"/>
          <w:szCs w:val="24"/>
          <w:rtl/>
        </w:rPr>
        <w:t xml:space="preserve"> </w:t>
      </w:r>
      <w:r w:rsidRPr="000F02A6">
        <w:rPr>
          <w:rFonts w:ascii="Narkisim" w:hAnsi="Narkisim" w:cs="David" w:hint="cs"/>
          <w:sz w:val="24"/>
          <w:szCs w:val="24"/>
          <w:rtl/>
        </w:rPr>
        <w:t>הישראלי</w:t>
      </w:r>
      <w:r w:rsidRPr="000F02A6">
        <w:rPr>
          <w:rFonts w:ascii="Narkisim" w:hAnsi="Narkisim" w:cs="David"/>
          <w:sz w:val="24"/>
          <w:szCs w:val="24"/>
        </w:rPr>
        <w:t>.</w:t>
      </w:r>
    </w:p>
    <w:p w:rsidR="00D750FF" w:rsidRDefault="00D750FF" w:rsidP="005A6CE7">
      <w:pPr>
        <w:bidi/>
        <w:spacing w:after="120" w:line="360" w:lineRule="auto"/>
        <w:ind w:left="360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 w:hint="cs"/>
          <w:sz w:val="24"/>
          <w:szCs w:val="24"/>
          <w:rtl/>
        </w:rPr>
        <w:t xml:space="preserve">ה. </w:t>
      </w:r>
      <w:r w:rsidR="007223C3">
        <w:rPr>
          <w:rFonts w:ascii="Narkisim" w:hAnsi="Narkisim" w:cs="David" w:hint="cs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במסגרת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גיבוש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פתרונות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אלו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,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נטה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כתף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ונפעל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להשתתפות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5A7288" w:rsidRPr="005A6CE7">
        <w:rPr>
          <w:rFonts w:ascii="Narkisim" w:hAnsi="Narkisim" w:cs="David" w:hint="cs"/>
          <w:sz w:val="24"/>
          <w:szCs w:val="24"/>
          <w:rtl/>
        </w:rPr>
        <w:t>התנועה</w:t>
      </w:r>
      <w:r w:rsidR="005A7288" w:rsidRPr="005A6CE7">
        <w:rPr>
          <w:rFonts w:ascii="Narkisim" w:hAnsi="Narkisim" w:cs="David"/>
          <w:sz w:val="24"/>
          <w:szCs w:val="24"/>
          <w:rtl/>
        </w:rPr>
        <w:t xml:space="preserve">, </w:t>
      </w:r>
      <w:r w:rsidR="005A7288" w:rsidRPr="005A6CE7">
        <w:rPr>
          <w:rFonts w:ascii="Narkisim" w:hAnsi="Narkisim" w:cs="David" w:hint="cs"/>
          <w:sz w:val="24"/>
          <w:szCs w:val="24"/>
          <w:rtl/>
        </w:rPr>
        <w:t>ארגוניה</w:t>
      </w:r>
      <w:r w:rsidR="005A7288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5A7288" w:rsidRPr="005A6CE7">
        <w:rPr>
          <w:rFonts w:ascii="Narkisim" w:hAnsi="Narkisim" w:cs="David" w:hint="cs"/>
          <w:sz w:val="24"/>
          <w:szCs w:val="24"/>
          <w:rtl/>
        </w:rPr>
        <w:t>וקיבוציה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בסיוע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</w:p>
    <w:p w:rsidR="00ED0B9E" w:rsidRPr="005A6CE7" w:rsidRDefault="00D750FF" w:rsidP="00D750FF">
      <w:pPr>
        <w:bidi/>
        <w:spacing w:after="120" w:line="360" w:lineRule="auto"/>
        <w:ind w:left="360"/>
        <w:rPr>
          <w:rFonts w:ascii="Narkisim" w:hAnsi="Narkisim" w:cs="David"/>
          <w:sz w:val="24"/>
          <w:szCs w:val="24"/>
        </w:rPr>
      </w:pPr>
      <w:r>
        <w:rPr>
          <w:rFonts w:ascii="Narkisim" w:hAnsi="Narkisim" w:cs="David" w:hint="cs"/>
          <w:sz w:val="24"/>
          <w:szCs w:val="24"/>
          <w:rtl/>
        </w:rPr>
        <w:t xml:space="preserve">    </w:t>
      </w:r>
      <w:r w:rsidR="007223C3">
        <w:rPr>
          <w:rFonts w:ascii="Narkisim" w:hAnsi="Narkisim" w:cs="David" w:hint="cs"/>
          <w:sz w:val="24"/>
          <w:szCs w:val="24"/>
          <w:rtl/>
        </w:rPr>
        <w:t xml:space="preserve"> </w:t>
      </w:r>
      <w:r>
        <w:rPr>
          <w:rFonts w:ascii="Narkisim" w:hAnsi="Narkisim" w:cs="David" w:hint="cs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לגיבוש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ויישום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הפתרונות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הללו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,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וכפי</w:t>
      </w:r>
      <w:r w:rsidR="00ED0B9E" w:rsidRPr="005A6CE7">
        <w:rPr>
          <w:rFonts w:ascii="Narkisim" w:hAnsi="Narkisim" w:cs="David"/>
          <w:sz w:val="24"/>
          <w:szCs w:val="24"/>
          <w:rtl/>
        </w:rPr>
        <w:t xml:space="preserve"> </w:t>
      </w:r>
      <w:r w:rsidR="00ED0B9E" w:rsidRPr="005A6CE7">
        <w:rPr>
          <w:rFonts w:ascii="Narkisim" w:hAnsi="Narkisim" w:cs="David" w:hint="cs"/>
          <w:sz w:val="24"/>
          <w:szCs w:val="24"/>
          <w:rtl/>
        </w:rPr>
        <w:t>שיידרש</w:t>
      </w:r>
      <w:r w:rsidR="00ED0B9E" w:rsidRPr="005A6CE7">
        <w:rPr>
          <w:rFonts w:ascii="Narkisim" w:hAnsi="Narkisim" w:cs="David"/>
          <w:sz w:val="24"/>
          <w:szCs w:val="24"/>
          <w:rtl/>
        </w:rPr>
        <w:t>.</w:t>
      </w:r>
    </w:p>
    <w:sectPr w:rsidR="00ED0B9E" w:rsidRPr="005A6C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2CC"/>
    <w:multiLevelType w:val="hybridMultilevel"/>
    <w:tmpl w:val="4D4C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0572"/>
    <w:multiLevelType w:val="multilevel"/>
    <w:tmpl w:val="4950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C6FC0"/>
    <w:multiLevelType w:val="hybridMultilevel"/>
    <w:tmpl w:val="2412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F6F40"/>
    <w:multiLevelType w:val="hybridMultilevel"/>
    <w:tmpl w:val="2412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A2742"/>
    <w:multiLevelType w:val="hybridMultilevel"/>
    <w:tmpl w:val="634254C6"/>
    <w:lvl w:ilvl="0" w:tplc="6D664506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F0B55"/>
    <w:multiLevelType w:val="hybridMultilevel"/>
    <w:tmpl w:val="083AD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20"/>
    <w:rsid w:val="000002DC"/>
    <w:rsid w:val="00016CDE"/>
    <w:rsid w:val="000524A8"/>
    <w:rsid w:val="00053C95"/>
    <w:rsid w:val="0008411F"/>
    <w:rsid w:val="000A6713"/>
    <w:rsid w:val="000B6BBA"/>
    <w:rsid w:val="000C4892"/>
    <w:rsid w:val="000F0023"/>
    <w:rsid w:val="000F012F"/>
    <w:rsid w:val="000F02A6"/>
    <w:rsid w:val="000F2B34"/>
    <w:rsid w:val="00152AF5"/>
    <w:rsid w:val="00154B5C"/>
    <w:rsid w:val="001566D6"/>
    <w:rsid w:val="001742BE"/>
    <w:rsid w:val="00174AA7"/>
    <w:rsid w:val="00174C76"/>
    <w:rsid w:val="001A71C9"/>
    <w:rsid w:val="001B0CF9"/>
    <w:rsid w:val="001F655C"/>
    <w:rsid w:val="002339C5"/>
    <w:rsid w:val="002421B1"/>
    <w:rsid w:val="0024474F"/>
    <w:rsid w:val="00287BE1"/>
    <w:rsid w:val="00287C87"/>
    <w:rsid w:val="002A1759"/>
    <w:rsid w:val="002A33EB"/>
    <w:rsid w:val="002B0C3F"/>
    <w:rsid w:val="002C08C3"/>
    <w:rsid w:val="002D72DC"/>
    <w:rsid w:val="002F4AE5"/>
    <w:rsid w:val="00302F41"/>
    <w:rsid w:val="00311798"/>
    <w:rsid w:val="0034672B"/>
    <w:rsid w:val="0035541E"/>
    <w:rsid w:val="00364A92"/>
    <w:rsid w:val="003712DE"/>
    <w:rsid w:val="00373B0D"/>
    <w:rsid w:val="00376E45"/>
    <w:rsid w:val="00391F01"/>
    <w:rsid w:val="003C1D7B"/>
    <w:rsid w:val="003C7075"/>
    <w:rsid w:val="003D7D69"/>
    <w:rsid w:val="0040276A"/>
    <w:rsid w:val="00411B60"/>
    <w:rsid w:val="00472EB5"/>
    <w:rsid w:val="004A627C"/>
    <w:rsid w:val="004B5B31"/>
    <w:rsid w:val="004C3908"/>
    <w:rsid w:val="00535B90"/>
    <w:rsid w:val="005432AA"/>
    <w:rsid w:val="00561CDD"/>
    <w:rsid w:val="00596ECC"/>
    <w:rsid w:val="005A6CE7"/>
    <w:rsid w:val="005A7288"/>
    <w:rsid w:val="005C39CD"/>
    <w:rsid w:val="005C75E1"/>
    <w:rsid w:val="006071DE"/>
    <w:rsid w:val="00653B8B"/>
    <w:rsid w:val="00663F66"/>
    <w:rsid w:val="0068382A"/>
    <w:rsid w:val="00686C09"/>
    <w:rsid w:val="00693E8E"/>
    <w:rsid w:val="006D6DDD"/>
    <w:rsid w:val="00702404"/>
    <w:rsid w:val="007042F3"/>
    <w:rsid w:val="00711B0B"/>
    <w:rsid w:val="007160EC"/>
    <w:rsid w:val="007223C3"/>
    <w:rsid w:val="007300D4"/>
    <w:rsid w:val="007344D6"/>
    <w:rsid w:val="007873A9"/>
    <w:rsid w:val="007A386E"/>
    <w:rsid w:val="007E5A4B"/>
    <w:rsid w:val="007F1E01"/>
    <w:rsid w:val="007F6835"/>
    <w:rsid w:val="00800D64"/>
    <w:rsid w:val="008034A2"/>
    <w:rsid w:val="00805A84"/>
    <w:rsid w:val="008871A8"/>
    <w:rsid w:val="008E09DB"/>
    <w:rsid w:val="008E7C2D"/>
    <w:rsid w:val="00901EA7"/>
    <w:rsid w:val="009304E5"/>
    <w:rsid w:val="009438AA"/>
    <w:rsid w:val="009E4E49"/>
    <w:rsid w:val="00A02D2D"/>
    <w:rsid w:val="00A13ACD"/>
    <w:rsid w:val="00A169C1"/>
    <w:rsid w:val="00A237C9"/>
    <w:rsid w:val="00A37DCB"/>
    <w:rsid w:val="00A40400"/>
    <w:rsid w:val="00A418CA"/>
    <w:rsid w:val="00A44568"/>
    <w:rsid w:val="00A5107F"/>
    <w:rsid w:val="00A60211"/>
    <w:rsid w:val="00A748CE"/>
    <w:rsid w:val="00AA1942"/>
    <w:rsid w:val="00AA1BDF"/>
    <w:rsid w:val="00AB1D90"/>
    <w:rsid w:val="00AD0DC2"/>
    <w:rsid w:val="00B07361"/>
    <w:rsid w:val="00B208C5"/>
    <w:rsid w:val="00B2286E"/>
    <w:rsid w:val="00B327FC"/>
    <w:rsid w:val="00B45012"/>
    <w:rsid w:val="00B50384"/>
    <w:rsid w:val="00B526E4"/>
    <w:rsid w:val="00B55255"/>
    <w:rsid w:val="00BB7A3F"/>
    <w:rsid w:val="00BC2655"/>
    <w:rsid w:val="00BE21B7"/>
    <w:rsid w:val="00BE652D"/>
    <w:rsid w:val="00C10F36"/>
    <w:rsid w:val="00C42E4E"/>
    <w:rsid w:val="00C72A5E"/>
    <w:rsid w:val="00C76C19"/>
    <w:rsid w:val="00CB0784"/>
    <w:rsid w:val="00CC3851"/>
    <w:rsid w:val="00D47771"/>
    <w:rsid w:val="00D515E2"/>
    <w:rsid w:val="00D63C15"/>
    <w:rsid w:val="00D73E9F"/>
    <w:rsid w:val="00D750FF"/>
    <w:rsid w:val="00D76109"/>
    <w:rsid w:val="00DC6404"/>
    <w:rsid w:val="00DD7F02"/>
    <w:rsid w:val="00DE3BF5"/>
    <w:rsid w:val="00E0211F"/>
    <w:rsid w:val="00E32290"/>
    <w:rsid w:val="00E410B8"/>
    <w:rsid w:val="00E576AF"/>
    <w:rsid w:val="00E649C5"/>
    <w:rsid w:val="00E6702A"/>
    <w:rsid w:val="00E70DF1"/>
    <w:rsid w:val="00E70EEC"/>
    <w:rsid w:val="00E94D6B"/>
    <w:rsid w:val="00E94FAB"/>
    <w:rsid w:val="00EA02A6"/>
    <w:rsid w:val="00EB29CD"/>
    <w:rsid w:val="00ED0B9E"/>
    <w:rsid w:val="00EF2370"/>
    <w:rsid w:val="00F04420"/>
    <w:rsid w:val="00F16A78"/>
    <w:rsid w:val="00F21BF5"/>
    <w:rsid w:val="00F30B8C"/>
    <w:rsid w:val="00FB68ED"/>
    <w:rsid w:val="00FD01B1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E4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7F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0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24A8"/>
    <w:rPr>
      <w:rFonts w:ascii="Tahoma" w:hAnsi="Tahoma" w:cs="Tahoma"/>
      <w:sz w:val="16"/>
      <w:szCs w:val="16"/>
    </w:rPr>
  </w:style>
  <w:style w:type="character" w:customStyle="1" w:styleId="247o">
    <w:name w:val="_247o"/>
    <w:basedOn w:val="a0"/>
    <w:rsid w:val="00FB68ED"/>
  </w:style>
  <w:style w:type="character" w:styleId="Hyperlink">
    <w:name w:val="Hyperlink"/>
    <w:basedOn w:val="a0"/>
    <w:uiPriority w:val="99"/>
    <w:unhideWhenUsed/>
    <w:rsid w:val="00E410B8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410B8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E41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ft">
    <w:name w:val="left"/>
    <w:basedOn w:val="a"/>
    <w:rsid w:val="00E4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DD7F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כותרת 2 תו"/>
    <w:basedOn w:val="a0"/>
    <w:link w:val="2"/>
    <w:uiPriority w:val="9"/>
    <w:rsid w:val="009E4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11798"/>
    <w:pPr>
      <w:ind w:left="720"/>
      <w:contextualSpacing/>
    </w:pPr>
  </w:style>
  <w:style w:type="character" w:customStyle="1" w:styleId="uficommentactorandbody">
    <w:name w:val="uficommentactorandbody"/>
    <w:basedOn w:val="a0"/>
    <w:rsid w:val="009438AA"/>
  </w:style>
  <w:style w:type="character" w:customStyle="1" w:styleId="uficommentbody">
    <w:name w:val="uficommentbody"/>
    <w:basedOn w:val="a0"/>
    <w:rsid w:val="00943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E4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7F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0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24A8"/>
    <w:rPr>
      <w:rFonts w:ascii="Tahoma" w:hAnsi="Tahoma" w:cs="Tahoma"/>
      <w:sz w:val="16"/>
      <w:szCs w:val="16"/>
    </w:rPr>
  </w:style>
  <w:style w:type="character" w:customStyle="1" w:styleId="247o">
    <w:name w:val="_247o"/>
    <w:basedOn w:val="a0"/>
    <w:rsid w:val="00FB68ED"/>
  </w:style>
  <w:style w:type="character" w:styleId="Hyperlink">
    <w:name w:val="Hyperlink"/>
    <w:basedOn w:val="a0"/>
    <w:uiPriority w:val="99"/>
    <w:unhideWhenUsed/>
    <w:rsid w:val="00E410B8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410B8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E41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ft">
    <w:name w:val="left"/>
    <w:basedOn w:val="a"/>
    <w:rsid w:val="00E4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DD7F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כותרת 2 תו"/>
    <w:basedOn w:val="a0"/>
    <w:link w:val="2"/>
    <w:uiPriority w:val="9"/>
    <w:rsid w:val="009E4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11798"/>
    <w:pPr>
      <w:ind w:left="720"/>
      <w:contextualSpacing/>
    </w:pPr>
  </w:style>
  <w:style w:type="character" w:customStyle="1" w:styleId="uficommentactorandbody">
    <w:name w:val="uficommentactorandbody"/>
    <w:basedOn w:val="a0"/>
    <w:rsid w:val="009438AA"/>
  </w:style>
  <w:style w:type="character" w:customStyle="1" w:styleId="uficommentbody">
    <w:name w:val="uficommentbody"/>
    <w:basedOn w:val="a0"/>
    <w:rsid w:val="0094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05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81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6" w:color="DDDFE2"/>
              </w:divBdr>
              <w:divsChild>
                <w:div w:id="2631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194344">
              <w:marLeft w:val="18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6" w:color="DDDFE2"/>
              </w:divBdr>
              <w:divsChild>
                <w:div w:id="1664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4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2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52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31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1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6" w:color="DDDFE2"/>
              </w:divBdr>
              <w:divsChild>
                <w:div w:id="1844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6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5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27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8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20238">
              <w:marLeft w:val="18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6" w:color="DDDFE2"/>
              </w:divBdr>
              <w:divsChild>
                <w:div w:id="6209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0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1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3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7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avio</dc:creator>
  <cp:lastModifiedBy>www</cp:lastModifiedBy>
  <cp:revision>2</cp:revision>
  <cp:lastPrinted>2018-02-04T07:22:00Z</cp:lastPrinted>
  <dcterms:created xsi:type="dcterms:W3CDTF">2018-02-13T12:18:00Z</dcterms:created>
  <dcterms:modified xsi:type="dcterms:W3CDTF">2018-02-13T12:18:00Z</dcterms:modified>
</cp:coreProperties>
</file>