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0" w:rsidRPr="00167760" w:rsidRDefault="00D63120" w:rsidP="00167760">
      <w:pPr>
        <w:spacing w:after="0" w:line="240" w:lineRule="auto"/>
        <w:rPr>
          <w:rFonts w:asciiTheme="minorBidi" w:hAnsiTheme="minorBidi" w:hint="cs"/>
          <w:b/>
          <w:bCs/>
          <w:sz w:val="32"/>
          <w:szCs w:val="32"/>
          <w:rtl/>
        </w:rPr>
      </w:pPr>
      <w:r w:rsidRPr="00167760">
        <w:rPr>
          <w:rFonts w:asciiTheme="minorBidi" w:hAnsiTheme="minorBidi"/>
          <w:b/>
          <w:bCs/>
          <w:sz w:val="32"/>
          <w:szCs w:val="32"/>
          <w:rtl/>
        </w:rPr>
        <w:t>תשבץ זמר</w:t>
      </w:r>
      <w:r w:rsidR="00167760" w:rsidRPr="00167760">
        <w:rPr>
          <w:rFonts w:asciiTheme="minorBidi" w:hAnsiTheme="minorBidi" w:hint="cs"/>
          <w:b/>
          <w:bCs/>
          <w:sz w:val="32"/>
          <w:szCs w:val="32"/>
          <w:rtl/>
        </w:rPr>
        <w:t xml:space="preserve"> עברי מס'</w:t>
      </w:r>
      <w:r w:rsidRPr="00167760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167760">
        <w:rPr>
          <w:rFonts w:asciiTheme="minorBidi" w:hAnsiTheme="minorBidi"/>
          <w:b/>
          <w:bCs/>
          <w:color w:val="FF0000"/>
          <w:sz w:val="32"/>
          <w:szCs w:val="32"/>
          <w:rtl/>
        </w:rPr>
        <w:t>301</w:t>
      </w:r>
    </w:p>
    <w:p w:rsidR="00167760" w:rsidRDefault="00167760" w:rsidP="00167760">
      <w:pPr>
        <w:spacing w:after="0" w:line="240" w:lineRule="auto"/>
        <w:rPr>
          <w:rFonts w:asciiTheme="minorBidi" w:hAnsiTheme="minorBidi" w:hint="cs"/>
          <w:rtl/>
        </w:rPr>
      </w:pPr>
    </w:p>
    <w:p w:rsidR="00167760" w:rsidRPr="00934148" w:rsidRDefault="00167760" w:rsidP="001677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6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167760" w:rsidRPr="00934148" w:rsidRDefault="00167760" w:rsidP="001677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167760" w:rsidRPr="00934148" w:rsidRDefault="00167760" w:rsidP="001677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167760" w:rsidRPr="00934148" w:rsidRDefault="00167760" w:rsidP="001677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167760" w:rsidRPr="00934148" w:rsidRDefault="00167760" w:rsidP="001677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167760" w:rsidRPr="00167760" w:rsidRDefault="00167760" w:rsidP="00167760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10</w:t>
            </w: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30</w:t>
            </w: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  <w:tr w:rsidR="00D63120" w:rsidRPr="00167760" w:rsidTr="00167760">
        <w:trPr>
          <w:trHeight w:val="3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  <w:r w:rsidRPr="00167760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63120" w:rsidRPr="00167760" w:rsidRDefault="00D63120" w:rsidP="00167760">
            <w:pPr>
              <w:rPr>
                <w:rFonts w:asciiTheme="minorBidi" w:hAnsiTheme="minorBidi"/>
                <w:rtl/>
              </w:rPr>
            </w:pPr>
          </w:p>
        </w:tc>
      </w:tr>
    </w:tbl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67760">
        <w:rPr>
          <w:rFonts w:asciiTheme="minorBidi" w:hAnsiTheme="minorBidi"/>
          <w:b/>
          <w:bCs/>
          <w:rtl/>
        </w:rPr>
        <w:t>מאוזן</w:t>
      </w:r>
      <w:r w:rsidR="00167760">
        <w:rPr>
          <w:rFonts w:asciiTheme="minorBidi" w:hAnsiTheme="minorBidi"/>
          <w:b/>
          <w:bCs/>
          <w:rtl/>
        </w:rPr>
        <w:t>:</w:t>
      </w:r>
      <w:r w:rsidRPr="00167760">
        <w:rPr>
          <w:rFonts w:asciiTheme="minorBidi" w:hAnsiTheme="minorBidi"/>
          <w:b/>
          <w:bCs/>
          <w:rtl/>
        </w:rPr>
        <w:t xml:space="preserve">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פשוט שריונר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ידע אבוס בעליו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מבקש</w:t>
      </w:r>
      <w:r w:rsidR="00167760">
        <w:rPr>
          <w:rFonts w:asciiTheme="minorBidi" w:hAnsiTheme="minorBidi"/>
          <w:rtl/>
        </w:rPr>
        <w:t>:</w:t>
      </w:r>
      <w:r w:rsidRPr="00167760">
        <w:rPr>
          <w:rFonts w:asciiTheme="minorBidi" w:hAnsiTheme="minorBidi"/>
          <w:rtl/>
        </w:rPr>
        <w:t xml:space="preserve"> שבחי ירושלים את אדוני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לשיר לתלתליה הגולשים לצווארה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14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ו-----</w:t>
      </w:r>
      <w:r w:rsidRPr="00167760">
        <w:rPr>
          <w:rFonts w:asciiTheme="minorBidi" w:hAnsiTheme="minorBidi"/>
          <w:b/>
          <w:bCs/>
          <w:rtl/>
        </w:rPr>
        <w:t xml:space="preserve"> </w:t>
      </w:r>
      <w:r w:rsidRPr="00167760">
        <w:rPr>
          <w:rFonts w:asciiTheme="minorBidi" w:hAnsiTheme="minorBidi"/>
          <w:rtl/>
        </w:rPr>
        <w:t>כרועה עדרו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לספר לך ללא ------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>בצורה הפשוטה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ליד אבני ------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>ששקעו בחול החם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------</w:t>
      </w:r>
      <w:r w:rsidRPr="00167760">
        <w:rPr>
          <w:rFonts w:asciiTheme="minorBidi" w:hAnsiTheme="minorBidi"/>
          <w:b/>
          <w:bCs/>
          <w:rtl/>
        </w:rPr>
        <w:t xml:space="preserve"> </w:t>
      </w:r>
      <w:proofErr w:type="spellStart"/>
      <w:r w:rsidRPr="00167760">
        <w:rPr>
          <w:rFonts w:asciiTheme="minorBidi" w:hAnsiTheme="minorBidi"/>
          <w:rtl/>
        </w:rPr>
        <w:t>זוגים</w:t>
      </w:r>
      <w:proofErr w:type="spellEnd"/>
      <w:r w:rsidRPr="00167760">
        <w:rPr>
          <w:rFonts w:asciiTheme="minorBidi" w:hAnsiTheme="minorBidi"/>
          <w:rtl/>
        </w:rPr>
        <w:t xml:space="preserve"> וצל הערב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19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יישא </w:t>
      </w:r>
      <w:proofErr w:type="spellStart"/>
      <w:r w:rsidRPr="00167760">
        <w:rPr>
          <w:rFonts w:asciiTheme="minorBidi" w:hAnsiTheme="minorBidi"/>
          <w:rtl/>
        </w:rPr>
        <w:t>איתו</w:t>
      </w:r>
      <w:proofErr w:type="spellEnd"/>
      <w:r w:rsidRPr="00167760">
        <w:rPr>
          <w:rFonts w:asciiTheme="minorBidi" w:hAnsiTheme="minorBidi"/>
          <w:rtl/>
        </w:rPr>
        <w:t xml:space="preserve"> זיכרון ימים וטעם של ביתו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23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כי לו נאה כי לו 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24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לא ידע איש מיהו?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אך ל-----</w:t>
      </w:r>
      <w:r w:rsidRPr="00167760">
        <w:rPr>
          <w:rFonts w:asciiTheme="minorBidi" w:hAnsiTheme="minorBidi"/>
          <w:b/>
          <w:bCs/>
          <w:rtl/>
        </w:rPr>
        <w:t xml:space="preserve"> </w:t>
      </w:r>
      <w:r w:rsidRPr="00167760">
        <w:rPr>
          <w:rFonts w:asciiTheme="minorBidi" w:hAnsiTheme="minorBidi"/>
          <w:rtl/>
        </w:rPr>
        <w:t>חלם כמו לכל היהודים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כתתו בלילה צועדת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67760">
        <w:rPr>
          <w:rFonts w:asciiTheme="minorBidi" w:hAnsiTheme="minorBidi"/>
          <w:rtl/>
        </w:rPr>
        <w:t>28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איך מפלוגה של </w:t>
      </w:r>
      <w:proofErr w:type="spellStart"/>
      <w:r w:rsidRPr="00167760">
        <w:rPr>
          <w:rFonts w:asciiTheme="minorBidi" w:hAnsiTheme="minorBidi"/>
          <w:rtl/>
        </w:rPr>
        <w:t>הפלי"ם</w:t>
      </w:r>
      <w:proofErr w:type="spellEnd"/>
      <w:r w:rsidRPr="00167760">
        <w:rPr>
          <w:rFonts w:asciiTheme="minorBidi" w:hAnsiTheme="minorBidi"/>
          <w:rtl/>
        </w:rPr>
        <w:t xml:space="preserve"> אשר ירדה ה-----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29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עם 36 מאוזן</w:t>
      </w:r>
      <w:r w:rsidR="00167760">
        <w:rPr>
          <w:rFonts w:asciiTheme="minorBidi" w:hAnsiTheme="minorBidi"/>
          <w:rtl/>
        </w:rPr>
        <w:t>:</w:t>
      </w:r>
      <w:r w:rsidRPr="00167760">
        <w:rPr>
          <w:rFonts w:asciiTheme="minorBidi" w:hAnsiTheme="minorBidi"/>
          <w:rtl/>
        </w:rPr>
        <w:t xml:space="preserve"> ----</w:t>
      </w:r>
      <w:r w:rsidR="00167760">
        <w:rPr>
          <w:rFonts w:asciiTheme="minorBidi" w:hAnsiTheme="minorBidi"/>
          <w:rtl/>
        </w:rPr>
        <w:t>,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לו הייתי נרקיס או רקפת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שיר עם 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33</w:t>
      </w:r>
      <w:r w:rsidR="00167760">
        <w:rPr>
          <w:rFonts w:asciiTheme="minorBidi" w:hAnsiTheme="minorBidi"/>
          <w:rtl/>
        </w:rPr>
        <w:t xml:space="preserve">. </w:t>
      </w:r>
      <w:proofErr w:type="spellStart"/>
      <w:r w:rsidRPr="00167760">
        <w:rPr>
          <w:rFonts w:asciiTheme="minorBidi" w:hAnsiTheme="minorBidi"/>
          <w:rtl/>
        </w:rPr>
        <w:t>בזוכרי</w:t>
      </w:r>
      <w:proofErr w:type="spellEnd"/>
      <w:r w:rsidRPr="00167760">
        <w:rPr>
          <w:rFonts w:asciiTheme="minorBidi" w:hAnsiTheme="minorBidi"/>
          <w:rtl/>
        </w:rPr>
        <w:t xml:space="preserve"> ימים ----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עם 50 מאונך</w:t>
      </w:r>
      <w:r w:rsidR="00167760">
        <w:rPr>
          <w:rFonts w:asciiTheme="minorBidi" w:hAnsiTheme="minorBidi"/>
          <w:rtl/>
        </w:rPr>
        <w:t>: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התחייבנו, ידענו שלא 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ראו 29 מאוזן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-----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 xml:space="preserve">תפח גם אגס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סבתא </w:t>
      </w:r>
      <w:proofErr w:type="spellStart"/>
      <w:r w:rsidRPr="00167760">
        <w:rPr>
          <w:rFonts w:asciiTheme="minorBidi" w:hAnsiTheme="minorBidi"/>
          <w:rtl/>
        </w:rPr>
        <w:t>זאפט</w:t>
      </w:r>
      <w:r w:rsidR="000B7DCE" w:rsidRPr="00167760">
        <w:rPr>
          <w:rFonts w:asciiTheme="minorBidi" w:hAnsiTheme="minorBidi"/>
          <w:rtl/>
        </w:rPr>
        <w:t>ה</w:t>
      </w:r>
      <w:proofErr w:type="spellEnd"/>
      <w:r w:rsidRPr="00167760">
        <w:rPr>
          <w:rFonts w:asciiTheme="minorBidi" w:hAnsiTheme="minorBidi"/>
          <w:rtl/>
        </w:rPr>
        <w:t xml:space="preserve">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39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צדיק כתמר 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לנגן, לשיר ניגון 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lastRenderedPageBreak/>
        <w:t>42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מלא </w:t>
      </w:r>
      <w:proofErr w:type="spellStart"/>
      <w:r w:rsidRPr="00167760">
        <w:rPr>
          <w:rFonts w:asciiTheme="minorBidi" w:hAnsiTheme="minorBidi"/>
          <w:rtl/>
        </w:rPr>
        <w:t>מלא</w:t>
      </w:r>
      <w:proofErr w:type="spellEnd"/>
      <w:r w:rsidRPr="00167760">
        <w:rPr>
          <w:rFonts w:asciiTheme="minorBidi" w:hAnsiTheme="minorBidi"/>
          <w:rtl/>
        </w:rPr>
        <w:t xml:space="preserve"> כוס ------ אדום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43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כאן -----</w:t>
      </w:r>
      <w:r w:rsidR="00167760">
        <w:rPr>
          <w:rFonts w:asciiTheme="minorBidi" w:hAnsiTheme="minorBidi"/>
          <w:b/>
          <w:bCs/>
          <w:rtl/>
        </w:rPr>
        <w:t>,</w:t>
      </w:r>
      <w:r w:rsidRPr="00167760">
        <w:rPr>
          <w:rFonts w:asciiTheme="minorBidi" w:hAnsiTheme="minorBidi"/>
          <w:rtl/>
        </w:rPr>
        <w:t xml:space="preserve"> כאן נולדו לי ילדי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לא קלה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היונים הפורחות אל חיקך הן שבות כ------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נבנתה ע"י עוזב הקיבוץ בהרצליה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51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אל תגידו ב ----</w:t>
      </w:r>
      <w:r w:rsidR="00167760">
        <w:rPr>
          <w:rFonts w:asciiTheme="minorBidi" w:hAnsiTheme="minorBidi"/>
          <w:rtl/>
        </w:rPr>
        <w:t>,</w:t>
      </w:r>
      <w:r w:rsidRPr="00167760">
        <w:rPr>
          <w:rFonts w:asciiTheme="minorBidi" w:hAnsiTheme="minorBidi"/>
          <w:rtl/>
        </w:rPr>
        <w:t xml:space="preserve"> אל תגישו בג"צ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52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מחפשת מסתור</w:t>
      </w:r>
      <w:r w:rsidR="00167760">
        <w:rPr>
          <w:rFonts w:asciiTheme="minorBidi" w:hAnsiTheme="minorBidi"/>
          <w:rtl/>
        </w:rPr>
        <w:t>,</w:t>
      </w:r>
      <w:r w:rsidRPr="00167760">
        <w:rPr>
          <w:rFonts w:asciiTheme="minorBidi" w:hAnsiTheme="minorBidi"/>
          <w:rtl/>
        </w:rPr>
        <w:t xml:space="preserve"> הכבישים -------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53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ו-----לבנו לעובדך באמת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167760">
        <w:rPr>
          <w:rFonts w:asciiTheme="minorBidi" w:hAnsiTheme="minorBidi"/>
          <w:b/>
          <w:bCs/>
          <w:rtl/>
        </w:rPr>
        <w:t>מאונך</w:t>
      </w:r>
      <w:r w:rsidR="00167760">
        <w:rPr>
          <w:rFonts w:asciiTheme="minorBidi" w:hAnsiTheme="minorBidi"/>
          <w:b/>
          <w:bCs/>
          <w:rtl/>
        </w:rPr>
        <w:t>:</w:t>
      </w:r>
      <w:r w:rsidRPr="00167760">
        <w:rPr>
          <w:rFonts w:asciiTheme="minorBidi" w:hAnsiTheme="minorBidi"/>
          <w:b/>
          <w:bCs/>
          <w:rtl/>
        </w:rPr>
        <w:t xml:space="preserve">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מכיר את האיש שבקיר</w:t>
      </w:r>
      <w:r w:rsidR="00167760">
        <w:rPr>
          <w:rFonts w:asciiTheme="minorBidi" w:hAnsiTheme="minorBidi"/>
          <w:rtl/>
        </w:rPr>
        <w:t>?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אין לו מוצא</w:t>
      </w:r>
      <w:r w:rsidR="00167760">
        <w:rPr>
          <w:rFonts w:asciiTheme="minorBidi" w:hAnsiTheme="minorBidi"/>
          <w:rtl/>
        </w:rPr>
        <w:t>?</w:t>
      </w:r>
      <w:r w:rsidRPr="00167760">
        <w:rPr>
          <w:rFonts w:asciiTheme="minorBidi" w:hAnsiTheme="minorBidi"/>
          <w:rtl/>
        </w:rPr>
        <w:t xml:space="preserve">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זה אולי נשמע בנאלי בעולם די 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תנו ---- לחם וזיתים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בכל זאת יש ---- משהו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זו רק אשמתך זה לא ------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------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>את הילדה שלי? אני מחפש אותה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מה הוא עושה כשהוא בא לקיבוץ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9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בים געגועים ככה ------ בו החיים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10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בואי </w:t>
      </w:r>
      <w:proofErr w:type="spellStart"/>
      <w:r w:rsidRPr="00167760">
        <w:rPr>
          <w:rFonts w:asciiTheme="minorBidi" w:hAnsiTheme="minorBidi"/>
          <w:rtl/>
        </w:rPr>
        <w:t>בואי</w:t>
      </w:r>
      <w:proofErr w:type="spellEnd"/>
      <w:r w:rsidRPr="00167760">
        <w:rPr>
          <w:rFonts w:asciiTheme="minorBidi" w:hAnsiTheme="minorBidi"/>
          <w:rtl/>
        </w:rPr>
        <w:t xml:space="preserve"> </w:t>
      </w:r>
      <w:proofErr w:type="spellStart"/>
      <w:r w:rsidRPr="00167760">
        <w:rPr>
          <w:rFonts w:asciiTheme="minorBidi" w:hAnsiTheme="minorBidi"/>
          <w:rtl/>
        </w:rPr>
        <w:t>בואי</w:t>
      </w:r>
      <w:proofErr w:type="spellEnd"/>
      <w:r w:rsidRPr="00167760">
        <w:rPr>
          <w:rFonts w:asciiTheme="minorBidi" w:hAnsiTheme="minorBidi"/>
          <w:rtl/>
        </w:rPr>
        <w:t xml:space="preserve"> ------</w:t>
      </w:r>
      <w:r w:rsidR="00167760">
        <w:rPr>
          <w:rFonts w:asciiTheme="minorBidi" w:hAnsiTheme="minorBidi"/>
          <w:rtl/>
        </w:rPr>
        <w:t xml:space="preserve"> </w:t>
      </w:r>
      <w:proofErr w:type="spellStart"/>
      <w:r w:rsidRPr="00167760">
        <w:rPr>
          <w:rFonts w:asciiTheme="minorBidi" w:hAnsiTheme="minorBidi"/>
          <w:rtl/>
        </w:rPr>
        <w:t>בואי</w:t>
      </w:r>
      <w:proofErr w:type="spellEnd"/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13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ראו 47 מאונך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אומר שגשמים כאלה------ לחקלאות(סע לאט)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וחיוורון פנייך כפני שמיים 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18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חולם חלומות של אתמול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20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שמעו אחי, אני עוד 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אין דבר שלם יותר ----- שבור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בוא אליה</w:t>
      </w:r>
      <w:r w:rsidR="00167760">
        <w:rPr>
          <w:rFonts w:asciiTheme="minorBidi" w:hAnsiTheme="minorBidi"/>
          <w:rtl/>
        </w:rPr>
        <w:t>,</w:t>
      </w:r>
      <w:r w:rsidRPr="00167760">
        <w:rPr>
          <w:rFonts w:asciiTheme="minorBidi" w:hAnsiTheme="minorBidi"/>
          <w:rtl/>
        </w:rPr>
        <w:t xml:space="preserve"> רע עייף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הו אלון נישא</w:t>
      </w:r>
      <w:r w:rsidR="00167760">
        <w:rPr>
          <w:rFonts w:asciiTheme="minorBidi" w:hAnsiTheme="minorBidi"/>
          <w:rtl/>
        </w:rPr>
        <w:t>,</w:t>
      </w:r>
      <w:r w:rsidRPr="00167760">
        <w:rPr>
          <w:rFonts w:asciiTheme="minorBidi" w:hAnsiTheme="minorBidi"/>
          <w:rtl/>
        </w:rPr>
        <w:t xml:space="preserve"> -----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 xml:space="preserve">חסון הנך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28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פעם דום ופעם נוח בקיצור -----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>שמאלני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30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שמן זית או שמן מכונות</w:t>
      </w:r>
      <w:r w:rsidR="00167760">
        <w:rPr>
          <w:rFonts w:asciiTheme="minorBidi" w:hAnsiTheme="minorBidi"/>
          <w:rtl/>
        </w:rPr>
        <w:t>?</w:t>
      </w:r>
      <w:r w:rsidRPr="00167760">
        <w:rPr>
          <w:rFonts w:asciiTheme="minorBidi" w:hAnsiTheme="minorBidi"/>
          <w:rtl/>
        </w:rPr>
        <w:t xml:space="preserve">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32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הוא כפיו ירים (מ/ז/פ)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34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איזה ריקוד רקדנו שנינו -----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35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----- שלי על סוס לבן</w:t>
      </w:r>
      <w:r w:rsidR="00167760">
        <w:rPr>
          <w:rFonts w:asciiTheme="minorBidi" w:hAnsiTheme="minorBidi" w:hint="cs"/>
          <w:rtl/>
        </w:rPr>
        <w:t xml:space="preserve"> </w:t>
      </w:r>
      <w:r w:rsidRPr="00167760">
        <w:rPr>
          <w:rFonts w:asciiTheme="minorBidi" w:hAnsiTheme="minorBidi"/>
          <w:rtl/>
        </w:rPr>
        <w:t>(האיש מן הבקעה)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37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הולכים לים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40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------ למרפסת יש שם מהומה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41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----- יעלה ירח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44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הן ----- בדמה זורם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46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 xml:space="preserve">כבשתי שאי </w:t>
      </w:r>
      <w:proofErr w:type="spellStart"/>
      <w:r w:rsidRPr="00167760">
        <w:rPr>
          <w:rFonts w:asciiTheme="minorBidi" w:hAnsiTheme="minorBidi"/>
          <w:rtl/>
        </w:rPr>
        <w:t>עינייך</w:t>
      </w:r>
      <w:r w:rsidR="00167760">
        <w:rPr>
          <w:rFonts w:asciiTheme="minorBidi" w:hAnsiTheme="minorBidi"/>
          <w:rtl/>
        </w:rPr>
        <w:t>,</w:t>
      </w:r>
      <w:r w:rsidRPr="00167760">
        <w:rPr>
          <w:rFonts w:asciiTheme="minorBidi" w:hAnsiTheme="minorBidi"/>
          <w:rtl/>
        </w:rPr>
        <w:t>מן</w:t>
      </w:r>
      <w:proofErr w:type="spellEnd"/>
      <w:r w:rsidRPr="00167760">
        <w:rPr>
          <w:rFonts w:asciiTheme="minorBidi" w:hAnsiTheme="minorBidi"/>
          <w:rtl/>
        </w:rPr>
        <w:t xml:space="preserve"> ה----</w:t>
      </w:r>
      <w:r w:rsidR="00167760">
        <w:rPr>
          <w:rFonts w:asciiTheme="minorBidi" w:hAnsiTheme="minorBidi"/>
          <w:rtl/>
        </w:rPr>
        <w:t xml:space="preserve"> </w:t>
      </w:r>
      <w:r w:rsidRPr="00167760">
        <w:rPr>
          <w:rFonts w:asciiTheme="minorBidi" w:hAnsiTheme="minorBidi"/>
          <w:rtl/>
        </w:rPr>
        <w:t>שתי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47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עם 13 מאונך</w:t>
      </w:r>
      <w:r w:rsidR="00167760">
        <w:rPr>
          <w:rFonts w:asciiTheme="minorBidi" w:hAnsiTheme="minorBidi"/>
          <w:rtl/>
        </w:rPr>
        <w:t>:</w:t>
      </w:r>
      <w:r w:rsidRPr="00167760">
        <w:rPr>
          <w:rFonts w:asciiTheme="minorBidi" w:hAnsiTheme="minorBidi"/>
          <w:rtl/>
        </w:rPr>
        <w:t xml:space="preserve"> הוא לא ----- לי יותר </w:t>
      </w:r>
    </w:p>
    <w:p w:rsidR="00D63120" w:rsidRPr="00167760" w:rsidRDefault="00D63120" w:rsidP="00167760">
      <w:pPr>
        <w:spacing w:after="0" w:line="240" w:lineRule="auto"/>
        <w:rPr>
          <w:rFonts w:asciiTheme="minorBidi" w:hAnsiTheme="minorBidi"/>
          <w:rtl/>
        </w:rPr>
      </w:pPr>
      <w:r w:rsidRPr="00167760">
        <w:rPr>
          <w:rFonts w:asciiTheme="minorBidi" w:hAnsiTheme="minorBidi"/>
          <w:rtl/>
        </w:rPr>
        <w:t>50</w:t>
      </w:r>
      <w:r w:rsidR="00167760">
        <w:rPr>
          <w:rFonts w:asciiTheme="minorBidi" w:hAnsiTheme="minorBidi"/>
          <w:rtl/>
        </w:rPr>
        <w:t xml:space="preserve">. </w:t>
      </w:r>
      <w:r w:rsidRPr="00167760">
        <w:rPr>
          <w:rFonts w:asciiTheme="minorBidi" w:hAnsiTheme="minorBidi"/>
          <w:rtl/>
        </w:rPr>
        <w:t>ראו 35 מאוז</w:t>
      </w:r>
      <w:r w:rsidR="000B7DCE" w:rsidRPr="00167760">
        <w:rPr>
          <w:rFonts w:asciiTheme="minorBidi" w:hAnsiTheme="minorBidi"/>
          <w:rtl/>
        </w:rPr>
        <w:t>ן</w:t>
      </w:r>
      <w:r w:rsidRPr="00167760">
        <w:rPr>
          <w:rFonts w:asciiTheme="minorBidi" w:hAnsiTheme="minorBidi"/>
          <w:rtl/>
        </w:rPr>
        <w:t xml:space="preserve"> </w:t>
      </w:r>
    </w:p>
    <w:p w:rsidR="00167760" w:rsidRDefault="00167760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0B7DCE" w:rsidRPr="00167760" w:rsidRDefault="000B7DCE" w:rsidP="00167760">
      <w:pPr>
        <w:spacing w:after="0" w:line="240" w:lineRule="auto"/>
        <w:rPr>
          <w:rFonts w:asciiTheme="minorBidi" w:hAnsiTheme="minorBidi"/>
          <w:rtl/>
        </w:rPr>
      </w:pPr>
    </w:p>
    <w:p w:rsidR="000B7DCE" w:rsidRDefault="000B7DCE" w:rsidP="00167760">
      <w:pPr>
        <w:spacing w:after="0" w:line="240" w:lineRule="auto"/>
        <w:rPr>
          <w:rFonts w:asciiTheme="minorBidi" w:eastAsia="Calibri" w:hAnsiTheme="minorBidi" w:hint="cs"/>
          <w:b/>
          <w:bCs/>
          <w:color w:val="FF0000"/>
          <w:sz w:val="32"/>
          <w:szCs w:val="32"/>
          <w:rtl/>
        </w:rPr>
      </w:pPr>
      <w:r w:rsidRPr="00167760">
        <w:rPr>
          <w:rFonts w:asciiTheme="minorBidi" w:eastAsia="Calibri" w:hAnsiTheme="minorBidi"/>
          <w:b/>
          <w:bCs/>
          <w:sz w:val="32"/>
          <w:szCs w:val="32"/>
          <w:rtl/>
        </w:rPr>
        <w:t xml:space="preserve">פתרון תשבץ </w:t>
      </w:r>
      <w:r w:rsidRPr="00167760">
        <w:rPr>
          <w:rFonts w:asciiTheme="minorBidi" w:eastAsia="Calibri" w:hAnsiTheme="minorBidi"/>
          <w:b/>
          <w:bCs/>
          <w:color w:val="FF0000"/>
          <w:sz w:val="32"/>
          <w:szCs w:val="32"/>
          <w:rtl/>
        </w:rPr>
        <w:t>300</w:t>
      </w:r>
    </w:p>
    <w:p w:rsidR="00167760" w:rsidRPr="00167760" w:rsidRDefault="00167760" w:rsidP="00167760">
      <w:pPr>
        <w:spacing w:after="0" w:line="240" w:lineRule="auto"/>
        <w:rPr>
          <w:rFonts w:asciiTheme="minorBidi" w:eastAsia="Calibri" w:hAnsiTheme="minorBidi"/>
          <w:b/>
          <w:bCs/>
          <w:sz w:val="32"/>
          <w:szCs w:val="32"/>
        </w:rPr>
      </w:pPr>
    </w:p>
    <w:tbl>
      <w:tblPr>
        <w:tblStyle w:val="1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167760">
              <w:rPr>
                <w:rFonts w:asciiTheme="minorBidi" w:hAnsiTheme="minorBidi" w:cstheme="minorBidi"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167760">
              <w:rPr>
                <w:rFonts w:asciiTheme="minorBidi" w:hAnsiTheme="minorBidi" w:cs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167760">
              <w:rPr>
                <w:rFonts w:asciiTheme="minorBidi" w:hAnsiTheme="minorBidi" w:cs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167760">
              <w:rPr>
                <w:rFonts w:asciiTheme="minorBidi" w:hAnsiTheme="minorBidi" w:cs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00B050"/>
                <w:rtl/>
              </w:rPr>
            </w:pPr>
            <w:r w:rsidRPr="00167760">
              <w:rPr>
                <w:rFonts w:asciiTheme="minorBidi" w:hAnsiTheme="minorBidi" w:cstheme="minorBidi"/>
                <w:color w:val="00B050"/>
                <w:rtl/>
              </w:rPr>
              <w:t>ה</w:t>
            </w:r>
          </w:p>
        </w:tc>
      </w:tr>
      <w:tr w:rsidR="000B7DCE" w:rsidRPr="00167760" w:rsidTr="0016776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00B050"/>
                <w:rtl/>
              </w:rPr>
            </w:pPr>
            <w:r w:rsidRPr="00167760">
              <w:rPr>
                <w:rFonts w:asciiTheme="minorBidi" w:hAnsiTheme="minorBidi" w:cstheme="minorBidi"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00B050"/>
                <w:rtl/>
              </w:rPr>
            </w:pPr>
            <w:r w:rsidRPr="00167760">
              <w:rPr>
                <w:rFonts w:asciiTheme="minorBidi" w:hAnsiTheme="minorBidi" w:cs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00B050"/>
                <w:rtl/>
              </w:rPr>
            </w:pPr>
            <w:r w:rsidRPr="00167760">
              <w:rPr>
                <w:rFonts w:asciiTheme="minorBidi" w:hAnsiTheme="minorBidi" w:cstheme="minorBidi"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rtl/>
              </w:rPr>
            </w:pPr>
            <w:r w:rsidRPr="00167760">
              <w:rPr>
                <w:rFonts w:asciiTheme="minorBidi" w:hAnsiTheme="minorBidi" w:cs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CE" w:rsidRPr="00167760" w:rsidRDefault="000B7DCE" w:rsidP="00167760">
            <w:pPr>
              <w:rPr>
                <w:rFonts w:asciiTheme="minorBidi" w:hAnsiTheme="minorBidi" w:cstheme="minorBidi"/>
                <w:color w:val="00B050"/>
                <w:rtl/>
              </w:rPr>
            </w:pPr>
            <w:r w:rsidRPr="00167760">
              <w:rPr>
                <w:rFonts w:asciiTheme="minorBidi" w:hAnsiTheme="minorBidi" w:cstheme="minorBidi"/>
                <w:color w:val="00B050"/>
                <w:rtl/>
              </w:rPr>
              <w:t>ד</w:t>
            </w:r>
          </w:p>
        </w:tc>
      </w:tr>
    </w:tbl>
    <w:p w:rsidR="000B7DCE" w:rsidRPr="00167760" w:rsidRDefault="000B7DCE" w:rsidP="00167760">
      <w:pPr>
        <w:spacing w:after="0" w:line="240" w:lineRule="auto"/>
        <w:rPr>
          <w:rFonts w:asciiTheme="minorBidi" w:hAnsiTheme="minorBidi"/>
          <w:rtl/>
        </w:rPr>
      </w:pPr>
      <w:bookmarkStart w:id="0" w:name="_GoBack"/>
      <w:bookmarkEnd w:id="0"/>
    </w:p>
    <w:sectPr w:rsidR="000B7DCE" w:rsidRPr="00167760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20"/>
    <w:rsid w:val="000B7DCE"/>
    <w:rsid w:val="000F190B"/>
    <w:rsid w:val="00167760"/>
    <w:rsid w:val="00306C5F"/>
    <w:rsid w:val="00635FA7"/>
    <w:rsid w:val="00D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3"/>
    <w:uiPriority w:val="59"/>
    <w:rsid w:val="000B7DC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77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רשת טבלה1"/>
    <w:basedOn w:val="a1"/>
    <w:next w:val="a3"/>
    <w:uiPriority w:val="59"/>
    <w:rsid w:val="000B7DC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7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na4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7A99-EA31-408E-8620-E2F4B3FD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3</cp:revision>
  <dcterms:created xsi:type="dcterms:W3CDTF">2018-07-25T08:33:00Z</dcterms:created>
  <dcterms:modified xsi:type="dcterms:W3CDTF">2018-07-25T08:39:00Z</dcterms:modified>
</cp:coreProperties>
</file>