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C2" w:rsidRDefault="00E606E2">
      <w:pPr>
        <w:pStyle w:val="Header"/>
        <w:tabs>
          <w:tab w:val="clear" w:pos="4153"/>
          <w:tab w:val="clear" w:pos="8306"/>
        </w:tabs>
        <w:rPr>
          <w:rFonts w:hint="cs"/>
          <w:b/>
          <w:bCs/>
          <w:u w:val="single"/>
          <w:rtl/>
        </w:rPr>
      </w:pPr>
      <w:r w:rsidRPr="00B977E2">
        <w:rPr>
          <w:rFonts w:hint="cs"/>
          <w:b/>
          <w:bCs/>
          <w:u w:val="single"/>
          <w:rtl/>
        </w:rPr>
        <w:t xml:space="preserve">שאלון לבדיקת הסגנון הניהולי </w:t>
      </w:r>
      <w:r w:rsidRPr="00B977E2">
        <w:rPr>
          <w:b/>
          <w:bCs/>
          <w:u w:val="single"/>
          <w:rtl/>
        </w:rPr>
        <w:t>–</w:t>
      </w:r>
      <w:r w:rsidRPr="00B977E2">
        <w:rPr>
          <w:rFonts w:hint="cs"/>
          <w:b/>
          <w:bCs/>
          <w:u w:val="single"/>
          <w:rtl/>
        </w:rPr>
        <w:t xml:space="preserve"> </w:t>
      </w:r>
      <w:r w:rsidRPr="00B977E2">
        <w:rPr>
          <w:b/>
          <w:bCs/>
          <w:u w:val="single"/>
        </w:rPr>
        <w:t>LBDQ</w:t>
      </w:r>
    </w:p>
    <w:p w:rsidR="00B977E2" w:rsidRPr="00B977E2" w:rsidRDefault="00B977E2">
      <w:pPr>
        <w:pStyle w:val="Header"/>
        <w:tabs>
          <w:tab w:val="clear" w:pos="4153"/>
          <w:tab w:val="clear" w:pos="8306"/>
        </w:tabs>
        <w:rPr>
          <w:rFonts w:hint="cs"/>
          <w:b/>
          <w:bCs/>
          <w:u w:val="single"/>
          <w:rtl/>
        </w:rPr>
      </w:pPr>
    </w:p>
    <w:p w:rsidR="00E606E2" w:rsidRDefault="00E606E2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r>
        <w:rPr>
          <w:rFonts w:hint="cs"/>
          <w:rtl/>
        </w:rPr>
        <w:t>סמן בכל שאלה עיגול סביב האות התואמת את התנהגותך כמנהל עם צוות העובדים הכפיפים שלך.</w:t>
      </w:r>
    </w:p>
    <w:p w:rsidR="00E606E2" w:rsidRDefault="00E606E2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</w:p>
    <w:tbl>
      <w:tblPr>
        <w:tblStyle w:val="TableGrid"/>
        <w:bidiVisual/>
        <w:tblW w:w="0" w:type="auto"/>
        <w:tblInd w:w="-35" w:type="dxa"/>
        <w:tblLook w:val="04A0" w:firstRow="1" w:lastRow="0" w:firstColumn="1" w:lastColumn="0" w:noHBand="0" w:noVBand="1"/>
      </w:tblPr>
      <w:tblGrid>
        <w:gridCol w:w="6212"/>
        <w:gridCol w:w="737"/>
        <w:gridCol w:w="839"/>
        <w:gridCol w:w="878"/>
        <w:gridCol w:w="839"/>
        <w:gridCol w:w="737"/>
      </w:tblGrid>
      <w:tr w:rsidR="00E606E2" w:rsidTr="00E606E2">
        <w:tc>
          <w:tcPr>
            <w:tcW w:w="6212" w:type="dxa"/>
          </w:tcPr>
          <w:p w:rsidR="00E606E2" w:rsidRDefault="00E606E2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737" w:type="dxa"/>
          </w:tcPr>
          <w:p w:rsidR="00E606E2" w:rsidRPr="00E606E2" w:rsidRDefault="00E606E2" w:rsidP="00E606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E606E2">
              <w:rPr>
                <w:rFonts w:hint="cs"/>
                <w:b/>
                <w:bCs/>
                <w:sz w:val="24"/>
                <w:szCs w:val="24"/>
                <w:rtl/>
              </w:rPr>
              <w:t>תמיד</w:t>
            </w:r>
          </w:p>
        </w:tc>
        <w:tc>
          <w:tcPr>
            <w:tcW w:w="839" w:type="dxa"/>
          </w:tcPr>
          <w:p w:rsidR="00E606E2" w:rsidRPr="00E606E2" w:rsidRDefault="00E606E2" w:rsidP="00E606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E606E2">
              <w:rPr>
                <w:rFonts w:hint="cs"/>
                <w:b/>
                <w:bCs/>
                <w:sz w:val="24"/>
                <w:szCs w:val="24"/>
                <w:rtl/>
              </w:rPr>
              <w:t>לעיתים קרובות</w:t>
            </w:r>
          </w:p>
        </w:tc>
        <w:tc>
          <w:tcPr>
            <w:tcW w:w="878" w:type="dxa"/>
          </w:tcPr>
          <w:p w:rsidR="00E606E2" w:rsidRPr="00E606E2" w:rsidRDefault="00E606E2" w:rsidP="00E606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E606E2">
              <w:rPr>
                <w:rFonts w:hint="cs"/>
                <w:b/>
                <w:bCs/>
                <w:sz w:val="24"/>
                <w:szCs w:val="24"/>
                <w:rtl/>
              </w:rPr>
              <w:t>לפעמים</w:t>
            </w:r>
          </w:p>
        </w:tc>
        <w:tc>
          <w:tcPr>
            <w:tcW w:w="839" w:type="dxa"/>
          </w:tcPr>
          <w:p w:rsidR="00E606E2" w:rsidRPr="00E606E2" w:rsidRDefault="00E606E2" w:rsidP="00E606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E606E2">
              <w:rPr>
                <w:rFonts w:hint="cs"/>
                <w:b/>
                <w:bCs/>
                <w:sz w:val="24"/>
                <w:szCs w:val="24"/>
                <w:rtl/>
              </w:rPr>
              <w:t>לעיתים רחוקות</w:t>
            </w:r>
          </w:p>
        </w:tc>
        <w:tc>
          <w:tcPr>
            <w:tcW w:w="737" w:type="dxa"/>
          </w:tcPr>
          <w:p w:rsidR="00E606E2" w:rsidRPr="00E606E2" w:rsidRDefault="00E606E2" w:rsidP="00E606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E606E2">
              <w:rPr>
                <w:rFonts w:hint="cs"/>
                <w:b/>
                <w:bCs/>
                <w:sz w:val="24"/>
                <w:szCs w:val="24"/>
                <w:rtl/>
              </w:rPr>
              <w:t>אף פעם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אני מופיע תמיד כדובר הצוות</w:t>
            </w:r>
          </w:p>
        </w:tc>
        <w:tc>
          <w:tcPr>
            <w:tcW w:w="737" w:type="dxa"/>
          </w:tcPr>
          <w:p w:rsidR="00E606E2" w:rsidRPr="00E606E2" w:rsidRDefault="00E606E2" w:rsidP="00E606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E606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E606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E606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E606E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אני נותן לעובדים חופש מוחלט בביצוע עבודתם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מעודד את העובדים לשימוש בנהלים אחידים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מתיר לעובדי הצוות לפתור בעיות בהתאם לשיקול דעתם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מדרבן את האנשים למאמץ גדול יותר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מאפשר לעובדי הצוות בדרך שהם חושבים לטובה יותר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שומר על קצב מהיר בעבודה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משאיר את העובדים לנפשם ונותן להם לפעול על דעת עצמם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מיישב קונפליקטים, כאשר מתעוררים בצוות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איני נרתע מלתת חופש פעולה לעובדים בצוות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מחליט מה ייעשה בצוות וכיצד ייעשה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לוחץ להגדלת התפוקה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E606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ממנה את עובדי הצוות למטלות מיוחדות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B977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מוכן לבצע שינויים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B977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עורך את תוכניות ביצוע העבודה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B977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מוכן להסביר את פעולותיי לצוות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B977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משכנע את הצוות שרעיונותי יביאו להם תועלת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  <w:tr w:rsidR="00E606E2" w:rsidTr="00B977E2">
        <w:trPr>
          <w:trHeight w:hRule="exact" w:val="397"/>
        </w:trPr>
        <w:tc>
          <w:tcPr>
            <w:tcW w:w="6212" w:type="dxa"/>
          </w:tcPr>
          <w:p w:rsidR="00E606E2" w:rsidRPr="00E606E2" w:rsidRDefault="00B977E2" w:rsidP="00E606E2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אני מרשה לצוות לקבוע את קצב עבודתם.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א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878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ג</w:t>
            </w:r>
          </w:p>
        </w:tc>
        <w:tc>
          <w:tcPr>
            <w:tcW w:w="839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737" w:type="dxa"/>
          </w:tcPr>
          <w:p w:rsidR="00E606E2" w:rsidRPr="00E606E2" w:rsidRDefault="00E606E2" w:rsidP="00D87DE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sz w:val="24"/>
                <w:szCs w:val="24"/>
                <w:rtl/>
              </w:rPr>
            </w:pPr>
            <w:r w:rsidRPr="00E606E2">
              <w:rPr>
                <w:rFonts w:hint="cs"/>
                <w:sz w:val="24"/>
                <w:szCs w:val="24"/>
                <w:rtl/>
              </w:rPr>
              <w:t>ה</w:t>
            </w:r>
          </w:p>
        </w:tc>
      </w:tr>
    </w:tbl>
    <w:p w:rsidR="00E606E2" w:rsidRDefault="00E606E2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</w:p>
    <w:p w:rsidR="00B977E2" w:rsidRDefault="00B977E2">
      <w:pPr>
        <w:bidi w:val="0"/>
        <w:rPr>
          <w:rtl/>
        </w:rPr>
      </w:pPr>
      <w:r>
        <w:rPr>
          <w:rtl/>
        </w:rPr>
        <w:br w:type="page"/>
      </w:r>
    </w:p>
    <w:p w:rsidR="007D70D3" w:rsidRPr="00B977E2" w:rsidRDefault="00B977E2">
      <w:pPr>
        <w:pStyle w:val="Header"/>
        <w:tabs>
          <w:tab w:val="clear" w:pos="4153"/>
          <w:tab w:val="clear" w:pos="8306"/>
        </w:tabs>
        <w:rPr>
          <w:rFonts w:hint="cs"/>
          <w:b/>
          <w:bCs/>
          <w:u w:val="single"/>
          <w:rtl/>
        </w:rPr>
      </w:pPr>
      <w:r w:rsidRPr="00B977E2">
        <w:rPr>
          <w:rFonts w:hint="cs"/>
          <w:b/>
          <w:bCs/>
          <w:u w:val="single"/>
          <w:rtl/>
        </w:rPr>
        <w:lastRenderedPageBreak/>
        <w:t xml:space="preserve">מיפוי סגנון הניהול </w:t>
      </w:r>
      <w:r w:rsidRPr="00B977E2">
        <w:rPr>
          <w:b/>
          <w:bCs/>
          <w:u w:val="single"/>
        </w:rPr>
        <w:t>LBDQ</w:t>
      </w:r>
    </w:p>
    <w:p w:rsidR="00B977E2" w:rsidRDefault="00B977E2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</w:p>
    <w:p w:rsidR="00B977E2" w:rsidRDefault="00B977E2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r>
        <w:rPr>
          <w:rFonts w:hint="cs"/>
          <w:rtl/>
        </w:rPr>
        <w:t>תשובותיך ל-18 השאלות שבשאלון מאפשרות בחינת "יחסך לאנשים" ו-"יחסך לתפוקה".</w:t>
      </w:r>
    </w:p>
    <w:p w:rsidR="00B977E2" w:rsidRDefault="00B977E2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</w:p>
    <w:p w:rsidR="00B977E2" w:rsidRPr="00B977E2" w:rsidRDefault="00B977E2">
      <w:pPr>
        <w:pStyle w:val="Header"/>
        <w:tabs>
          <w:tab w:val="clear" w:pos="4153"/>
          <w:tab w:val="clear" w:pos="8306"/>
        </w:tabs>
        <w:rPr>
          <w:rFonts w:hint="cs"/>
          <w:u w:val="single"/>
          <w:rtl/>
        </w:rPr>
      </w:pPr>
      <w:r w:rsidRPr="00B977E2">
        <w:rPr>
          <w:rFonts w:hint="cs"/>
          <w:u w:val="single"/>
          <w:rtl/>
        </w:rPr>
        <w:t>את היחס תוכל לחשב כך:</w:t>
      </w:r>
    </w:p>
    <w:p w:rsidR="00B977E2" w:rsidRDefault="00B977E2" w:rsidP="00B977E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rPr>
          <w:rFonts w:hint="cs"/>
        </w:rPr>
      </w:pPr>
      <w:r>
        <w:rPr>
          <w:rFonts w:hint="cs"/>
          <w:rtl/>
        </w:rPr>
        <w:t>רשום לעצמך נקודה אחת (1) ליד כל שאלה שתשובתה באות א' או ב'.</w:t>
      </w:r>
    </w:p>
    <w:p w:rsidR="00B977E2" w:rsidRDefault="00B977E2" w:rsidP="00B977E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rPr>
          <w:rFonts w:hint="cs"/>
        </w:rPr>
      </w:pPr>
      <w:r>
        <w:rPr>
          <w:rFonts w:hint="cs"/>
          <w:rtl/>
        </w:rPr>
        <w:t>סמן בעיגול את כל ה-"1" של השאלות שמספרן: 2,4,5,6,8,10,14,16,18.</w:t>
      </w:r>
    </w:p>
    <w:p w:rsidR="00B977E2" w:rsidRDefault="00B977E2" w:rsidP="00B977E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rPr>
          <w:rFonts w:hint="cs"/>
        </w:rPr>
      </w:pPr>
      <w:r>
        <w:rPr>
          <w:rFonts w:hint="cs"/>
          <w:rtl/>
        </w:rPr>
        <w:t>ספור את מספר ה-"1" המסומנים בעיגול ורשום אותו כאן: _______</w:t>
      </w:r>
      <w:r>
        <w:rPr>
          <w:rFonts w:hint="cs"/>
          <w:rtl/>
        </w:rPr>
        <w:br/>
        <w:t>זהו הציון המשקף את "יחסך לאנשים".</w:t>
      </w:r>
    </w:p>
    <w:p w:rsidR="00B977E2" w:rsidRDefault="001E4A00" w:rsidP="001E4A00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rPr>
          <w:rFonts w:hint="cs"/>
        </w:rPr>
      </w:pPr>
      <w:r>
        <w:rPr>
          <w:rFonts w:hint="cs"/>
          <w:rtl/>
        </w:rPr>
        <w:t xml:space="preserve">ספור את מספר ה-"1" </w:t>
      </w:r>
      <w:r>
        <w:rPr>
          <w:rFonts w:hint="cs"/>
          <w:rtl/>
        </w:rPr>
        <w:t xml:space="preserve">שלא </w:t>
      </w:r>
      <w:r>
        <w:rPr>
          <w:rFonts w:hint="cs"/>
          <w:rtl/>
        </w:rPr>
        <w:t>מסומנים בעיגול ורשום אותו כאן: _______</w:t>
      </w:r>
      <w:r>
        <w:rPr>
          <w:rFonts w:hint="cs"/>
          <w:rtl/>
        </w:rPr>
        <w:br/>
        <w:t>זהו הציון המשקף את "יחסך ל</w:t>
      </w:r>
      <w:r>
        <w:rPr>
          <w:rFonts w:hint="cs"/>
          <w:rtl/>
        </w:rPr>
        <w:t>תפוקה</w:t>
      </w:r>
      <w:r>
        <w:rPr>
          <w:rFonts w:hint="cs"/>
          <w:rtl/>
        </w:rPr>
        <w:t>".</w:t>
      </w:r>
      <w:r w:rsidR="00B977E2">
        <w:rPr>
          <w:rFonts w:hint="cs"/>
          <w:rtl/>
        </w:rPr>
        <w:t xml:space="preserve"> </w:t>
      </w:r>
    </w:p>
    <w:p w:rsidR="001E4A00" w:rsidRDefault="001E4A00" w:rsidP="001E4A00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rPr>
          <w:rFonts w:hint="cs"/>
        </w:rPr>
      </w:pPr>
      <w:r>
        <w:rPr>
          <w:rFonts w:hint="cs"/>
          <w:rtl/>
        </w:rPr>
        <w:t>רשום את ציוניך במפה הניהולית שלפניך. את הציון מסעיף 3 רשום בציר האנכי ואת הציון מסעיף 4 רשום בציר האופקי.</w:t>
      </w:r>
    </w:p>
    <w:p w:rsidR="001E4A00" w:rsidRDefault="001E4A00" w:rsidP="001E4A00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</w:p>
    <w:p w:rsidR="001E4A00" w:rsidRDefault="001E4A00" w:rsidP="001E4A00">
      <w:pPr>
        <w:pStyle w:val="Header"/>
        <w:tabs>
          <w:tab w:val="clear" w:pos="4153"/>
          <w:tab w:val="clear" w:pos="8306"/>
        </w:tabs>
        <w:rPr>
          <w:rFonts w:hint="c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588"/>
        <w:gridCol w:w="850"/>
      </w:tblGrid>
      <w:tr w:rsidR="001E4A00" w:rsidTr="001E4A00"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588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9D9ED" wp14:editId="0ECA1737">
                      <wp:simplePos x="0" y="0"/>
                      <wp:positionH relativeFrom="column">
                        <wp:posOffset>-304166</wp:posOffset>
                      </wp:positionH>
                      <wp:positionV relativeFrom="page">
                        <wp:posOffset>742950</wp:posOffset>
                      </wp:positionV>
                      <wp:extent cx="990600" cy="3048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90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A00" w:rsidRDefault="001E4A00" w:rsidP="001E4A00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יחס לאנשים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3.95pt;margin-top:58.5pt;width:78pt;height:24pt;rotation:-9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" stroked="f">
                      <v:textbox style="mso-fit-shape-to-text:t">
                        <w:txbxContent>
                          <w:p w:rsidR="001E4A00" w:rsidRDefault="001E4A00" w:rsidP="001E4A00">
                            <w:r>
                              <w:rPr>
                                <w:rFonts w:hint="cs"/>
                                <w:rtl/>
                              </w:rPr>
                              <w:t>יחס לאנשים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E4A00" w:rsidTr="001E4A00"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588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850" w:type="dxa"/>
            <w:vMerge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</w:tr>
      <w:tr w:rsidR="001E4A00" w:rsidTr="001E4A00"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588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850" w:type="dxa"/>
            <w:vMerge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</w:tr>
      <w:tr w:rsidR="001E4A00" w:rsidTr="001E4A00"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588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</w:tr>
      <w:tr w:rsidR="001E4A00" w:rsidTr="001E4A00"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pct50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588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50" w:type="dxa"/>
            <w:vMerge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</w:tr>
      <w:tr w:rsidR="001E4A00" w:rsidTr="001E4A00"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588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50" w:type="dxa"/>
            <w:vMerge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</w:tr>
      <w:tr w:rsidR="001E4A00" w:rsidTr="001E4A00"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588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50" w:type="dxa"/>
            <w:vMerge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</w:tr>
      <w:tr w:rsidR="001E4A00" w:rsidTr="001E4A00"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588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</w:tr>
      <w:tr w:rsidR="001E4A00" w:rsidTr="001E4A00"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</w:tr>
      <w:tr w:rsidR="001E4A00" w:rsidTr="001E4A00"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88" w:type="dxa"/>
            <w:tcBorders>
              <w:bottom w:val="nil"/>
              <w:right w:val="nil"/>
            </w:tcBorders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</w:tr>
      <w:tr w:rsidR="001E4A00" w:rsidTr="001E4A00">
        <w:tc>
          <w:tcPr>
            <w:tcW w:w="8874" w:type="dxa"/>
            <w:gridSpan w:val="9"/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 לתפוקה</w:t>
            </w: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4A00" w:rsidRDefault="001E4A00" w:rsidP="001E4A00">
            <w:pPr>
              <w:pStyle w:val="Header"/>
              <w:tabs>
                <w:tab w:val="clear" w:pos="4153"/>
                <w:tab w:val="clear" w:pos="8306"/>
              </w:tabs>
              <w:rPr>
                <w:rFonts w:hint="cs"/>
                <w:rtl/>
              </w:rPr>
            </w:pPr>
          </w:p>
        </w:tc>
      </w:tr>
    </w:tbl>
    <w:p w:rsidR="001E4A00" w:rsidRDefault="001E4A00" w:rsidP="001E4A00">
      <w:pPr>
        <w:pStyle w:val="Header"/>
        <w:tabs>
          <w:tab w:val="clear" w:pos="4153"/>
          <w:tab w:val="clear" w:pos="8306"/>
        </w:tabs>
        <w:rPr>
          <w:rFonts w:hint="cs"/>
          <w:rtl/>
        </w:rPr>
      </w:pPr>
      <w:bookmarkStart w:id="0" w:name="_GoBack"/>
      <w:bookmarkEnd w:id="0"/>
    </w:p>
    <w:sectPr w:rsidR="001E4A00" w:rsidSect="007D70D3">
      <w:headerReference w:type="default" r:id="rId8"/>
      <w:footerReference w:type="default" r:id="rId9"/>
      <w:pgSz w:w="11906" w:h="16838" w:code="9"/>
      <w:pgMar w:top="1440" w:right="567" w:bottom="1440" w:left="709" w:header="680" w:footer="57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5B" w:rsidRDefault="004D025B">
      <w:r>
        <w:separator/>
      </w:r>
    </w:p>
  </w:endnote>
  <w:endnote w:type="continuationSeparator" w:id="0">
    <w:p w:rsidR="004D025B" w:rsidRDefault="004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tMF">
    <w:altName w:val="Courier New"/>
    <w:charset w:val="B1"/>
    <w:family w:val="auto"/>
    <w:pitch w:val="variable"/>
    <w:sig w:usb0="00001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FBC" w:rsidRDefault="00427AC4" w:rsidP="008D4FBC">
    <w:pPr>
      <w:pStyle w:val="Footer"/>
      <w:jc w:val="center"/>
      <w:rPr>
        <w:b/>
        <w:bCs/>
        <w:sz w:val="20"/>
        <w:szCs w:val="20"/>
        <w:rtl/>
      </w:rPr>
    </w:pPr>
    <w:r>
      <w:rPr>
        <w:rFonts w:hint="cs"/>
        <w:b/>
        <w:bCs/>
        <w:noProof/>
        <w:sz w:val="20"/>
        <w:szCs w:val="20"/>
        <w:rtl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439912" wp14:editId="77543A67">
              <wp:simplePos x="0" y="0"/>
              <wp:positionH relativeFrom="column">
                <wp:posOffset>-488315</wp:posOffset>
              </wp:positionH>
              <wp:positionV relativeFrom="paragraph">
                <wp:posOffset>-89535</wp:posOffset>
              </wp:positionV>
              <wp:extent cx="75628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38.45pt;margin-top:-7.05pt;width:595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U6NAIAAHc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"/>
          </w:pict>
        </mc:Fallback>
      </mc:AlternateContent>
    </w:r>
    <w:r w:rsidR="008D4FBC" w:rsidRPr="007D70D3">
      <w:rPr>
        <w:rFonts w:hint="cs"/>
        <w:b/>
        <w:bCs/>
        <w:sz w:val="20"/>
        <w:szCs w:val="20"/>
        <w:rtl/>
      </w:rPr>
      <w:t xml:space="preserve">צחי רם </w:t>
    </w:r>
  </w:p>
  <w:p w:rsidR="008D4FBC" w:rsidRPr="007D70D3" w:rsidRDefault="006034D9" w:rsidP="008D4FBC">
    <w:pPr>
      <w:pStyle w:val="Footer"/>
      <w:jc w:val="center"/>
      <w:rPr>
        <w:b/>
        <w:bCs/>
        <w:sz w:val="20"/>
        <w:szCs w:val="20"/>
        <w:rtl/>
      </w:rPr>
    </w:pPr>
    <w:r>
      <w:rPr>
        <w:rFonts w:hint="cs"/>
        <w:b/>
        <w:bCs/>
        <w:sz w:val="20"/>
        <w:szCs w:val="20"/>
        <w:rtl/>
      </w:rPr>
      <w:t xml:space="preserve">טיפות ידע </w:t>
    </w:r>
    <w:r>
      <w:rPr>
        <w:b/>
        <w:bCs/>
        <w:sz w:val="20"/>
        <w:szCs w:val="20"/>
        <w:rtl/>
      </w:rPr>
      <w:t>–</w:t>
    </w:r>
    <w:r>
      <w:rPr>
        <w:rFonts w:hint="cs"/>
        <w:b/>
        <w:bCs/>
        <w:sz w:val="20"/>
        <w:szCs w:val="20"/>
        <w:rtl/>
      </w:rPr>
      <w:t xml:space="preserve"> ניהול מהשטח</w:t>
    </w:r>
  </w:p>
  <w:p w:rsidR="008D4FBC" w:rsidRDefault="00427AC4" w:rsidP="006034D9">
    <w:pPr>
      <w:pStyle w:val="Footer"/>
      <w:jc w:val="center"/>
      <w:rPr>
        <w:b/>
        <w:bCs/>
        <w:sz w:val="20"/>
        <w:szCs w:val="20"/>
      </w:rPr>
    </w:pPr>
    <w:r w:rsidRPr="00427AC4">
      <w:rPr>
        <w:b/>
        <w:bCs/>
        <w:sz w:val="20"/>
        <w:szCs w:val="20"/>
        <w:rtl/>
      </w:rPr>
      <w:t xml:space="preserve"> נייד:050-5540470</w:t>
    </w:r>
    <w:r w:rsidR="00406389">
      <w:rPr>
        <w:rFonts w:hint="cs"/>
        <w:b/>
        <w:bCs/>
        <w:sz w:val="20"/>
        <w:szCs w:val="20"/>
        <w:rtl/>
      </w:rPr>
      <w:t xml:space="preserve"> | </w:t>
    </w:r>
    <w:r w:rsidR="008D4FBC" w:rsidRPr="007D70D3">
      <w:rPr>
        <w:rFonts w:hint="cs"/>
        <w:b/>
        <w:bCs/>
        <w:sz w:val="20"/>
        <w:szCs w:val="20"/>
        <w:rtl/>
      </w:rPr>
      <w:t xml:space="preserve">דוא"ל: </w:t>
    </w:r>
    <w:r w:rsidR="006034D9">
      <w:rPr>
        <w:b/>
        <w:bCs/>
        <w:sz w:val="20"/>
        <w:szCs w:val="20"/>
      </w:rPr>
      <w:t>zachi.ram65@gmail.com</w:t>
    </w:r>
  </w:p>
  <w:p w:rsidR="00370F66" w:rsidRDefault="00370F66" w:rsidP="00406389">
    <w:pPr>
      <w:pStyle w:val="Footer"/>
      <w:jc w:val="center"/>
      <w:rPr>
        <w:b/>
        <w:bCs/>
        <w:sz w:val="20"/>
        <w:szCs w:val="20"/>
        <w:rtl/>
      </w:rPr>
    </w:pPr>
  </w:p>
  <w:p w:rsidR="00370F66" w:rsidRPr="008D4FBC" w:rsidRDefault="00370F66" w:rsidP="00406389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5B" w:rsidRDefault="004D025B">
      <w:r>
        <w:separator/>
      </w:r>
    </w:p>
  </w:footnote>
  <w:footnote w:type="continuationSeparator" w:id="0">
    <w:p w:rsidR="004D025B" w:rsidRDefault="004D0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4F" w:rsidRDefault="006034D9">
    <w:pPr>
      <w:pStyle w:val="Header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-314325</wp:posOffset>
          </wp:positionV>
          <wp:extent cx="847725" cy="714375"/>
          <wp:effectExtent l="0" t="0" r="9525" b="9525"/>
          <wp:wrapTight wrapText="bothSides">
            <wp:wrapPolygon edited="0">
              <wp:start x="0" y="0"/>
              <wp:lineTo x="0" y="21312"/>
              <wp:lineTo x="21357" y="21312"/>
              <wp:lineTo x="213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טיפות ידע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55A"/>
    <w:multiLevelType w:val="multilevel"/>
    <w:tmpl w:val="BC10546A"/>
    <w:lvl w:ilvl="0">
      <w:start w:val="1"/>
      <w:numFmt w:val="decimal"/>
      <w:lvlText w:val="%1."/>
      <w:lvlJc w:val="right"/>
      <w:pPr>
        <w:tabs>
          <w:tab w:val="num" w:pos="340"/>
        </w:tabs>
        <w:ind w:left="340" w:right="340" w:hanging="56"/>
      </w:pPr>
      <w:rPr>
        <w:rFonts w:hint="default"/>
        <w:color w:val="auto"/>
        <w:szCs w:val="28"/>
      </w:rPr>
    </w:lvl>
    <w:lvl w:ilvl="1">
      <w:start w:val="1"/>
      <w:numFmt w:val="decimal"/>
      <w:lvlText w:val="%1.%2."/>
      <w:lvlJc w:val="right"/>
      <w:pPr>
        <w:tabs>
          <w:tab w:val="num" w:pos="907"/>
        </w:tabs>
        <w:ind w:left="907" w:right="907" w:hanging="113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1701"/>
        </w:tabs>
        <w:ind w:left="1701" w:right="1701" w:hanging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right="283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1">
    <w:nsid w:val="0FE915C9"/>
    <w:multiLevelType w:val="hybridMultilevel"/>
    <w:tmpl w:val="1968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520CE"/>
    <w:multiLevelType w:val="hybridMultilevel"/>
    <w:tmpl w:val="64163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84D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E2"/>
    <w:rsid w:val="00034347"/>
    <w:rsid w:val="000B40D8"/>
    <w:rsid w:val="000D5A5B"/>
    <w:rsid w:val="000D783E"/>
    <w:rsid w:val="000F16FA"/>
    <w:rsid w:val="00107172"/>
    <w:rsid w:val="00167EA4"/>
    <w:rsid w:val="001E4A00"/>
    <w:rsid w:val="001F5C19"/>
    <w:rsid w:val="002403A5"/>
    <w:rsid w:val="00285F9B"/>
    <w:rsid w:val="00291889"/>
    <w:rsid w:val="00296D15"/>
    <w:rsid w:val="0036317A"/>
    <w:rsid w:val="00370F66"/>
    <w:rsid w:val="00376BEE"/>
    <w:rsid w:val="00406389"/>
    <w:rsid w:val="00427AC4"/>
    <w:rsid w:val="00474F78"/>
    <w:rsid w:val="004D025B"/>
    <w:rsid w:val="004E5809"/>
    <w:rsid w:val="004E580E"/>
    <w:rsid w:val="005154A5"/>
    <w:rsid w:val="005607BF"/>
    <w:rsid w:val="00564C04"/>
    <w:rsid w:val="00567577"/>
    <w:rsid w:val="00594024"/>
    <w:rsid w:val="005D5862"/>
    <w:rsid w:val="006034D9"/>
    <w:rsid w:val="0061568F"/>
    <w:rsid w:val="006346DC"/>
    <w:rsid w:val="0068156F"/>
    <w:rsid w:val="006A79CB"/>
    <w:rsid w:val="006E562C"/>
    <w:rsid w:val="006F4372"/>
    <w:rsid w:val="00720E4F"/>
    <w:rsid w:val="007755B6"/>
    <w:rsid w:val="007D70D3"/>
    <w:rsid w:val="00846188"/>
    <w:rsid w:val="008A24F1"/>
    <w:rsid w:val="008D4FBC"/>
    <w:rsid w:val="00913094"/>
    <w:rsid w:val="00972DEC"/>
    <w:rsid w:val="00A572D2"/>
    <w:rsid w:val="00A8628F"/>
    <w:rsid w:val="00AB49EC"/>
    <w:rsid w:val="00B11993"/>
    <w:rsid w:val="00B67807"/>
    <w:rsid w:val="00B977E2"/>
    <w:rsid w:val="00BA4A82"/>
    <w:rsid w:val="00BC636D"/>
    <w:rsid w:val="00C31C23"/>
    <w:rsid w:val="00CE4D44"/>
    <w:rsid w:val="00D63678"/>
    <w:rsid w:val="00E20404"/>
    <w:rsid w:val="00E4533F"/>
    <w:rsid w:val="00E54DAA"/>
    <w:rsid w:val="00E606E2"/>
    <w:rsid w:val="00E61553"/>
    <w:rsid w:val="00EC6B65"/>
    <w:rsid w:val="00F1629A"/>
    <w:rsid w:val="00F87D01"/>
    <w:rsid w:val="00F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HutMF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3"/>
    <w:pPr>
      <w:bidi/>
    </w:pPr>
    <w:rPr>
      <w:rFonts w:cs="Times New Roman"/>
      <w:sz w:val="28"/>
      <w:szCs w:val="28"/>
      <w:lang w:eastAsia="he-I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cs="Miriam"/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1568F"/>
    <w:rPr>
      <w:color w:val="0000FF"/>
      <w:u w:val="single"/>
    </w:rPr>
  </w:style>
  <w:style w:type="character" w:styleId="FollowedHyperlink">
    <w:name w:val="FollowedHyperlink"/>
    <w:basedOn w:val="DefaultParagraphFont"/>
    <w:rsid w:val="000B40D8"/>
    <w:rPr>
      <w:color w:val="800080"/>
      <w:u w:val="single"/>
    </w:rPr>
  </w:style>
  <w:style w:type="table" w:styleId="TableGrid">
    <w:name w:val="Table Grid"/>
    <w:basedOn w:val="TableNormal"/>
    <w:rsid w:val="00E60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E4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A00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HutMF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0D3"/>
    <w:pPr>
      <w:bidi/>
    </w:pPr>
    <w:rPr>
      <w:rFonts w:cs="Times New Roman"/>
      <w:sz w:val="28"/>
      <w:szCs w:val="28"/>
      <w:lang w:eastAsia="he-I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cs="Miriam"/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1568F"/>
    <w:rPr>
      <w:color w:val="0000FF"/>
      <w:u w:val="single"/>
    </w:rPr>
  </w:style>
  <w:style w:type="character" w:styleId="FollowedHyperlink">
    <w:name w:val="FollowedHyperlink"/>
    <w:basedOn w:val="DefaultParagraphFont"/>
    <w:rsid w:val="000B40D8"/>
    <w:rPr>
      <w:color w:val="800080"/>
      <w:u w:val="single"/>
    </w:rPr>
  </w:style>
  <w:style w:type="table" w:styleId="TableGrid">
    <w:name w:val="Table Grid"/>
    <w:basedOn w:val="TableNormal"/>
    <w:rsid w:val="00E60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E4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A00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ian\AppData\Roaming\Microsoft\Templates\&#1496;&#1497;&#1508;&#1493;&#1514;%20&#1497;&#1491;&#150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טיפות ידע</Template>
  <TotalTime>31</TotalTime>
  <Pages>2</Pages>
  <Words>291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Raviv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binian(צחי)</dc:creator>
  <cp:lastModifiedBy>binian(צחי)</cp:lastModifiedBy>
  <cp:revision>2</cp:revision>
  <cp:lastPrinted>2013-04-25T04:23:00Z</cp:lastPrinted>
  <dcterms:created xsi:type="dcterms:W3CDTF">2014-03-23T09:25:00Z</dcterms:created>
  <dcterms:modified xsi:type="dcterms:W3CDTF">2014-03-23T09:56:00Z</dcterms:modified>
</cp:coreProperties>
</file>