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2C342" w14:textId="77777777" w:rsidR="0020612A" w:rsidRDefault="00964080" w:rsidP="00C31CCD">
      <w:pPr>
        <w:rPr>
          <w:rtl/>
        </w:rPr>
      </w:pPr>
      <w:r>
        <w:rPr>
          <w:rFonts w:hint="cs"/>
          <w:rtl/>
        </w:rPr>
        <w:t xml:space="preserve">המחלקה לצמיחה דמוגרפית </w:t>
      </w:r>
      <w:r w:rsidR="0020612A">
        <w:rPr>
          <w:rFonts w:hint="cs"/>
          <w:rtl/>
        </w:rPr>
        <w:t>מקיימת אחת לחודש מפגש זום לממלאי התפקידים בתחום.</w:t>
      </w:r>
    </w:p>
    <w:p w14:paraId="14847AC3" w14:textId="172A1FDE" w:rsidR="00D349E0" w:rsidRDefault="00D349E0" w:rsidP="00C31CCD">
      <w:pPr>
        <w:rPr>
          <w:rtl/>
        </w:rPr>
      </w:pPr>
      <w:r>
        <w:rPr>
          <w:rFonts w:hint="cs"/>
          <w:rtl/>
        </w:rPr>
        <w:t xml:space="preserve">סדרת המפגשים </w:t>
      </w:r>
      <w:r w:rsidR="00FB794B">
        <w:rPr>
          <w:rFonts w:hint="cs"/>
          <w:rtl/>
        </w:rPr>
        <w:t xml:space="preserve">השנתיים </w:t>
      </w:r>
      <w:r>
        <w:rPr>
          <w:rFonts w:hint="cs"/>
          <w:rtl/>
        </w:rPr>
        <w:t>נקראת שיהיה לנו בהצמחה בזום</w:t>
      </w:r>
      <w:r w:rsidR="00FB794B">
        <w:rPr>
          <w:rFonts w:hint="cs"/>
          <w:rtl/>
        </w:rPr>
        <w:t xml:space="preserve">, ומבקשת לטפל בנושאים החמים ביותר </w:t>
      </w:r>
      <w:r w:rsidR="007C26E1">
        <w:rPr>
          <w:rFonts w:hint="cs"/>
          <w:rtl/>
        </w:rPr>
        <w:t xml:space="preserve">שעולים מהשטח וצפים גם בקבוצת </w:t>
      </w:r>
      <w:proofErr w:type="spellStart"/>
      <w:r w:rsidR="007C26E1">
        <w:rPr>
          <w:rFonts w:hint="cs"/>
          <w:rtl/>
        </w:rPr>
        <w:t>הווטצאפ</w:t>
      </w:r>
      <w:proofErr w:type="spellEnd"/>
      <w:r w:rsidR="007C26E1">
        <w:rPr>
          <w:rFonts w:hint="cs"/>
          <w:rtl/>
        </w:rPr>
        <w:t xml:space="preserve"> התנועתית</w:t>
      </w:r>
      <w:r w:rsidR="002467B1">
        <w:rPr>
          <w:rFonts w:hint="cs"/>
          <w:rtl/>
        </w:rPr>
        <w:t>.</w:t>
      </w:r>
    </w:p>
    <w:p w14:paraId="5E6E349D" w14:textId="61F1E4A2" w:rsidR="00C31CCD" w:rsidRDefault="0020612A" w:rsidP="00C31CCD">
      <w:pPr>
        <w:rPr>
          <w:rtl/>
        </w:rPr>
      </w:pPr>
      <w:r>
        <w:rPr>
          <w:rFonts w:hint="cs"/>
          <w:rtl/>
        </w:rPr>
        <w:t xml:space="preserve">זום </w:t>
      </w:r>
      <w:r w:rsidR="002467B1">
        <w:rPr>
          <w:rFonts w:hint="cs"/>
          <w:rtl/>
        </w:rPr>
        <w:t>חודש דצמבר עסק ב</w:t>
      </w:r>
      <w:r w:rsidR="00783E7A">
        <w:rPr>
          <w:rFonts w:hint="cs"/>
          <w:rtl/>
        </w:rPr>
        <w:t>קשר שבין חברות בקיבוץ ל</w:t>
      </w:r>
      <w:r w:rsidR="00FB101E">
        <w:rPr>
          <w:rFonts w:hint="cs"/>
          <w:rtl/>
        </w:rPr>
        <w:t xml:space="preserve">בעלות על נכס </w:t>
      </w:r>
      <w:r w:rsidR="00342610">
        <w:rPr>
          <w:rFonts w:hint="cs"/>
          <w:rtl/>
        </w:rPr>
        <w:t xml:space="preserve">בו </w:t>
      </w:r>
      <w:r w:rsidR="00C31CCD" w:rsidRPr="00C31CCD">
        <w:rPr>
          <w:rtl/>
        </w:rPr>
        <w:t>התמודדו המשתתפים עם מספר נושאים חשובים הקשורים למגורים ולקליטה בקיבוצים. החובה למגורים בקיבוץ נובעת מהתקנון הקיבוצי, כאשר נדונה החשיבות של ערבות הדדית ושותפות בנכסים. הובהרו ההיבטים המשפטיים של בעלות על נכסים, כמו גם המגבלות התכנוניות הנוגעות ליחידות דיור. המשתתפים שוחחו על האתגרים הכלכליים והצורך בפתרונות למימון בנייה והגדלת מספר יחידות הדיור. כמו כן, נדו</w:t>
      </w:r>
      <w:r w:rsidR="00342610">
        <w:rPr>
          <w:rFonts w:hint="cs"/>
          <w:rtl/>
        </w:rPr>
        <w:t>ן</w:t>
      </w:r>
      <w:r w:rsidR="00C31CCD" w:rsidRPr="00C31CCD">
        <w:rPr>
          <w:rtl/>
        </w:rPr>
        <w:t xml:space="preserve"> הצורך בהקלת קליטת חברים חדשים וחשיבות הגמישות בקיבוצים כדי לעודד אוכלוסיות מגוונות. הייתה גם התמקדות במיפוי צרכי הקיבוצים ושיתוף פעולה עם הרשויות לפתרונות ארוכי טווח. לבסוף, הוצגו המלצות לעתיד יחד עם יצירת מנגנונים לשיתוף פעולה עם החברים וגם בדיקה של פתרונות דיור זמניים</w:t>
      </w:r>
      <w:r w:rsidR="00C31CCD" w:rsidRPr="00C31CCD">
        <w:t>.</w:t>
      </w:r>
    </w:p>
    <w:p w14:paraId="4D1D5453" w14:textId="61994DAA" w:rsidR="0071198E" w:rsidRPr="00C31CCD" w:rsidRDefault="0071198E" w:rsidP="00C31CCD">
      <w:r>
        <w:rPr>
          <w:rFonts w:hint="cs"/>
          <w:rtl/>
        </w:rPr>
        <w:t xml:space="preserve">את הזום הובילו מירי יציב, מנהלת תחום צמ"ד בתנועה, ד"ר עו"ד מיכי דרורי </w:t>
      </w:r>
      <w:r w:rsidR="00D56F98">
        <w:rPr>
          <w:rFonts w:hint="cs"/>
          <w:rtl/>
        </w:rPr>
        <w:t>יחד עם מרב ניב מהמחלקה המשפטית של התנועה.</w:t>
      </w:r>
    </w:p>
    <w:p w14:paraId="41BC156C" w14:textId="77777777" w:rsidR="00FF61D3" w:rsidRDefault="00FF61D3" w:rsidP="00C31CCD">
      <w:pPr>
        <w:rPr>
          <w:b/>
          <w:bCs/>
          <w:rtl/>
        </w:rPr>
      </w:pPr>
      <w:r>
        <w:rPr>
          <w:rFonts w:hint="cs"/>
          <w:b/>
          <w:bCs/>
          <w:rtl/>
        </w:rPr>
        <w:t>הנושאים שזכו להתייחסות רחבה הם:</w:t>
      </w:r>
    </w:p>
    <w:p w14:paraId="2CE5FC26" w14:textId="4098D1F9" w:rsidR="00C31CCD" w:rsidRPr="00C31CCD" w:rsidRDefault="00C31CCD" w:rsidP="00C31CCD">
      <w:r w:rsidRPr="00C31CCD">
        <w:rPr>
          <w:b/>
          <w:bCs/>
          <w:rtl/>
        </w:rPr>
        <w:t>חובת מגורים בקיבו</w:t>
      </w:r>
      <w:r w:rsidR="00BF4A3D">
        <w:rPr>
          <w:rFonts w:hint="cs"/>
          <w:rtl/>
        </w:rPr>
        <w:t xml:space="preserve">ץ </w:t>
      </w:r>
    </w:p>
    <w:p w14:paraId="0E070A03" w14:textId="77777777" w:rsidR="00C31CCD" w:rsidRPr="00C31CCD" w:rsidRDefault="00C31CCD" w:rsidP="00C31CCD">
      <w:pPr>
        <w:numPr>
          <w:ilvl w:val="0"/>
          <w:numId w:val="1"/>
        </w:numPr>
      </w:pPr>
      <w:r w:rsidRPr="00C31CCD">
        <w:rPr>
          <w:rtl/>
        </w:rPr>
        <w:t>חובת המגורים בקיבוץ נובעת מהתקנון הקיבוצי</w:t>
      </w:r>
      <w:r w:rsidRPr="00C31CCD">
        <w:t>.</w:t>
      </w:r>
    </w:p>
    <w:p w14:paraId="3F17BE27" w14:textId="77777777" w:rsidR="00C31CCD" w:rsidRPr="00C31CCD" w:rsidRDefault="00C31CCD" w:rsidP="00C31CCD">
      <w:pPr>
        <w:numPr>
          <w:ilvl w:val="0"/>
          <w:numId w:val="1"/>
        </w:numPr>
      </w:pPr>
      <w:r w:rsidRPr="00C31CCD">
        <w:rPr>
          <w:rtl/>
        </w:rPr>
        <w:t>חבר קיבוץ חייב לגור בקיבוץ כדי לשמור על חברות</w:t>
      </w:r>
      <w:r w:rsidRPr="00C31CCD">
        <w:t>.</w:t>
      </w:r>
    </w:p>
    <w:p w14:paraId="0CE6A654" w14:textId="77777777" w:rsidR="00C31CCD" w:rsidRPr="00C31CCD" w:rsidRDefault="00C31CCD" w:rsidP="00C31CCD">
      <w:pPr>
        <w:numPr>
          <w:ilvl w:val="0"/>
          <w:numId w:val="1"/>
        </w:numPr>
      </w:pPr>
      <w:r w:rsidRPr="00C31CCD">
        <w:rPr>
          <w:rtl/>
        </w:rPr>
        <w:t>יש הבדל בין קליטה לחברות לבין שמירה על חברות</w:t>
      </w:r>
      <w:r w:rsidRPr="00C31CCD">
        <w:t>.</w:t>
      </w:r>
    </w:p>
    <w:p w14:paraId="078794EC" w14:textId="678EB383" w:rsidR="00C31CCD" w:rsidRPr="00C31CCD" w:rsidRDefault="00C31CCD" w:rsidP="00C31CCD">
      <w:pPr>
        <w:rPr>
          <w:rFonts w:hint="cs"/>
          <w:rtl/>
        </w:rPr>
      </w:pPr>
      <w:r w:rsidRPr="00C31CCD">
        <w:rPr>
          <w:b/>
          <w:bCs/>
          <w:rtl/>
        </w:rPr>
        <w:t>היבטים משפטיים של בעלות על נכסים</w:t>
      </w:r>
      <w:r w:rsidRPr="00C31CCD">
        <w:rPr>
          <w:b/>
          <w:bCs/>
        </w:rPr>
        <w:t xml:space="preserve"> </w:t>
      </w:r>
    </w:p>
    <w:p w14:paraId="7768E23F" w14:textId="77777777" w:rsidR="00C31CCD" w:rsidRPr="00C31CCD" w:rsidRDefault="00C31CCD" w:rsidP="00C31CCD">
      <w:pPr>
        <w:numPr>
          <w:ilvl w:val="0"/>
          <w:numId w:val="2"/>
        </w:numPr>
      </w:pPr>
      <w:r w:rsidRPr="00C31CCD">
        <w:rPr>
          <w:rtl/>
        </w:rPr>
        <w:t>הקיבוץ משייך נכסים לחבריו</w:t>
      </w:r>
      <w:r w:rsidRPr="00C31CCD">
        <w:t>.</w:t>
      </w:r>
    </w:p>
    <w:p w14:paraId="0DBC73CA" w14:textId="77777777" w:rsidR="00C31CCD" w:rsidRPr="00C31CCD" w:rsidRDefault="00C31CCD" w:rsidP="00C31CCD">
      <w:pPr>
        <w:numPr>
          <w:ilvl w:val="0"/>
          <w:numId w:val="2"/>
        </w:numPr>
      </w:pPr>
      <w:r w:rsidRPr="00C31CCD">
        <w:rPr>
          <w:rtl/>
        </w:rPr>
        <w:t>יש הבדל בין קיבוצים משייכים לקיבוצים שאינם משייכים</w:t>
      </w:r>
      <w:r w:rsidRPr="00C31CCD">
        <w:t>.</w:t>
      </w:r>
    </w:p>
    <w:p w14:paraId="2B026E51" w14:textId="77777777" w:rsidR="00FF61D3" w:rsidRPr="00FF61D3" w:rsidRDefault="00C31CCD" w:rsidP="00FF61D3">
      <w:pPr>
        <w:numPr>
          <w:ilvl w:val="0"/>
          <w:numId w:val="2"/>
        </w:numPr>
      </w:pPr>
      <w:r w:rsidRPr="00C31CCD">
        <w:rPr>
          <w:rtl/>
        </w:rPr>
        <w:t>חובת המגורים נובעת מהצורך להקים יישוב</w:t>
      </w:r>
      <w:r w:rsidR="00FF61D3">
        <w:rPr>
          <w:rFonts w:hint="cs"/>
          <w:b/>
          <w:bCs/>
          <w:rtl/>
        </w:rPr>
        <w:t>.</w:t>
      </w:r>
    </w:p>
    <w:p w14:paraId="132C18F0" w14:textId="0017C58D" w:rsidR="00C31CCD" w:rsidRPr="00C31CCD" w:rsidRDefault="00C31CCD" w:rsidP="00FF61D3">
      <w:r w:rsidRPr="00FF61D3">
        <w:rPr>
          <w:b/>
          <w:bCs/>
        </w:rPr>
        <w:t xml:space="preserve"> </w:t>
      </w:r>
      <w:r w:rsidRPr="00FF61D3">
        <w:rPr>
          <w:b/>
          <w:bCs/>
          <w:rtl/>
        </w:rPr>
        <w:t>היבטים חברתיים וקהילתיי</w:t>
      </w:r>
      <w:r w:rsidR="00FF61D3">
        <w:rPr>
          <w:rFonts w:hint="cs"/>
          <w:rtl/>
        </w:rPr>
        <w:t>ם</w:t>
      </w:r>
    </w:p>
    <w:p w14:paraId="1DC57BFE" w14:textId="77777777" w:rsidR="00C31CCD" w:rsidRPr="00C31CCD" w:rsidRDefault="00C31CCD" w:rsidP="00C31CCD">
      <w:pPr>
        <w:numPr>
          <w:ilvl w:val="0"/>
          <w:numId w:val="3"/>
        </w:numPr>
      </w:pPr>
      <w:r w:rsidRPr="00C31CCD">
        <w:rPr>
          <w:rtl/>
        </w:rPr>
        <w:t>ערבות הדדית בין חברי הקיבוץ</w:t>
      </w:r>
      <w:r w:rsidRPr="00C31CCD">
        <w:t>.</w:t>
      </w:r>
    </w:p>
    <w:p w14:paraId="3C3279B8" w14:textId="77777777" w:rsidR="00C31CCD" w:rsidRPr="00C31CCD" w:rsidRDefault="00C31CCD" w:rsidP="00C31CCD">
      <w:pPr>
        <w:numPr>
          <w:ilvl w:val="0"/>
          <w:numId w:val="3"/>
        </w:numPr>
      </w:pPr>
      <w:r w:rsidRPr="00C31CCD">
        <w:rPr>
          <w:rtl/>
        </w:rPr>
        <w:t>חשיבות השותפות בנכסים</w:t>
      </w:r>
      <w:r w:rsidRPr="00C31CCD">
        <w:t>.</w:t>
      </w:r>
    </w:p>
    <w:p w14:paraId="77745564" w14:textId="77777777" w:rsidR="00C31CCD" w:rsidRPr="00C31CCD" w:rsidRDefault="00C31CCD" w:rsidP="00C31CCD">
      <w:pPr>
        <w:numPr>
          <w:ilvl w:val="0"/>
          <w:numId w:val="3"/>
        </w:numPr>
      </w:pPr>
      <w:r w:rsidRPr="00C31CCD">
        <w:rPr>
          <w:rtl/>
        </w:rPr>
        <w:t>הקיבוץ לא יכול לזרוק חברים בגלל בעיות כלכליות</w:t>
      </w:r>
      <w:r w:rsidRPr="00C31CCD">
        <w:t>.</w:t>
      </w:r>
    </w:p>
    <w:p w14:paraId="44FCDD75" w14:textId="174EE6D5" w:rsidR="00C31CCD" w:rsidRPr="00C31CCD" w:rsidRDefault="00C31CCD" w:rsidP="00C31CCD">
      <w:r w:rsidRPr="00C31CCD">
        <w:rPr>
          <w:b/>
          <w:bCs/>
          <w:rtl/>
        </w:rPr>
        <w:t>מגבלות על יחידות דיור</w:t>
      </w:r>
      <w:r w:rsidRPr="00C31CCD">
        <w:rPr>
          <w:b/>
          <w:bCs/>
        </w:rPr>
        <w:t xml:space="preserve"> </w:t>
      </w:r>
    </w:p>
    <w:p w14:paraId="33C89C5C" w14:textId="77777777" w:rsidR="00C31CCD" w:rsidRPr="00C31CCD" w:rsidRDefault="00C31CCD" w:rsidP="00C31CCD">
      <w:pPr>
        <w:numPr>
          <w:ilvl w:val="0"/>
          <w:numId w:val="4"/>
        </w:numPr>
      </w:pPr>
      <w:r w:rsidRPr="00C31CCD">
        <w:rPr>
          <w:rtl/>
        </w:rPr>
        <w:t>מגבלות תכנוניות על מספר יחידות הדיור בקיבוץ</w:t>
      </w:r>
      <w:r w:rsidRPr="00C31CCD">
        <w:t>.</w:t>
      </w:r>
    </w:p>
    <w:p w14:paraId="32233A82" w14:textId="77777777" w:rsidR="00C31CCD" w:rsidRPr="00C31CCD" w:rsidRDefault="00C31CCD" w:rsidP="00C31CCD">
      <w:pPr>
        <w:numPr>
          <w:ilvl w:val="0"/>
          <w:numId w:val="4"/>
        </w:numPr>
      </w:pPr>
      <w:r w:rsidRPr="00C31CCD">
        <w:rPr>
          <w:rtl/>
        </w:rPr>
        <w:t>הקיבוצים לא יכולים להחזיק דירות לא משויכות</w:t>
      </w:r>
      <w:r w:rsidRPr="00C31CCD">
        <w:t>.</w:t>
      </w:r>
    </w:p>
    <w:p w14:paraId="0C8852D7" w14:textId="77777777" w:rsidR="00C31CCD" w:rsidRPr="00C31CCD" w:rsidRDefault="00C31CCD" w:rsidP="00C31CCD">
      <w:pPr>
        <w:numPr>
          <w:ilvl w:val="0"/>
          <w:numId w:val="4"/>
        </w:numPr>
      </w:pPr>
      <w:r w:rsidRPr="00C31CCD">
        <w:rPr>
          <w:rtl/>
        </w:rPr>
        <w:t>הצורך להגדיל את מספר יחידות הדיור</w:t>
      </w:r>
      <w:r w:rsidRPr="00C31CCD">
        <w:t>.</w:t>
      </w:r>
    </w:p>
    <w:p w14:paraId="64DEABC4" w14:textId="6C64625E" w:rsidR="00C31CCD" w:rsidRPr="00C31CCD" w:rsidRDefault="00C31CCD" w:rsidP="00C31CCD">
      <w:r w:rsidRPr="00C31CCD">
        <w:rPr>
          <w:b/>
          <w:bCs/>
          <w:rtl/>
        </w:rPr>
        <w:t>אתגרים כלכליים</w:t>
      </w:r>
      <w:r w:rsidRPr="00C31CCD">
        <w:rPr>
          <w:b/>
          <w:bCs/>
        </w:rPr>
        <w:t xml:space="preserve"> </w:t>
      </w:r>
    </w:p>
    <w:p w14:paraId="4D7057BE" w14:textId="77777777" w:rsidR="00C31CCD" w:rsidRPr="00C31CCD" w:rsidRDefault="00C31CCD" w:rsidP="00C31CCD">
      <w:pPr>
        <w:numPr>
          <w:ilvl w:val="0"/>
          <w:numId w:val="5"/>
        </w:numPr>
      </w:pPr>
      <w:r w:rsidRPr="00C31CCD">
        <w:rPr>
          <w:rtl/>
        </w:rPr>
        <w:lastRenderedPageBreak/>
        <w:t>מחירי הקרקע והבנייה עולים</w:t>
      </w:r>
      <w:r w:rsidRPr="00C31CCD">
        <w:t>.</w:t>
      </w:r>
    </w:p>
    <w:p w14:paraId="69E2F02F" w14:textId="77777777" w:rsidR="00C31CCD" w:rsidRPr="00C31CCD" w:rsidRDefault="00C31CCD" w:rsidP="00C31CCD">
      <w:pPr>
        <w:numPr>
          <w:ilvl w:val="0"/>
          <w:numId w:val="5"/>
        </w:numPr>
      </w:pPr>
      <w:r w:rsidRPr="00C31CCD">
        <w:rPr>
          <w:rtl/>
        </w:rPr>
        <w:t>הקיבוצים צריכים למצוא פתרונות כלכליים</w:t>
      </w:r>
      <w:r w:rsidRPr="00C31CCD">
        <w:t>.</w:t>
      </w:r>
    </w:p>
    <w:p w14:paraId="422524F3" w14:textId="77777777" w:rsidR="00C31CCD" w:rsidRPr="00C31CCD" w:rsidRDefault="00C31CCD" w:rsidP="00C31CCD">
      <w:pPr>
        <w:numPr>
          <w:ilvl w:val="0"/>
          <w:numId w:val="5"/>
        </w:numPr>
      </w:pPr>
      <w:r w:rsidRPr="00C31CCD">
        <w:rPr>
          <w:rtl/>
        </w:rPr>
        <w:t>הצורך במימון לבנייה</w:t>
      </w:r>
      <w:r w:rsidRPr="00C31CCD">
        <w:t>.</w:t>
      </w:r>
    </w:p>
    <w:p w14:paraId="26074B01" w14:textId="53C5E117" w:rsidR="00C31CCD" w:rsidRPr="00C31CCD" w:rsidRDefault="00C31CCD" w:rsidP="00C31CCD">
      <w:r w:rsidRPr="00C31CCD">
        <w:rPr>
          <w:b/>
          <w:bCs/>
          <w:rtl/>
        </w:rPr>
        <w:t>שינויים בחברות בקיבוץ</w:t>
      </w:r>
      <w:r w:rsidRPr="00C31CCD">
        <w:rPr>
          <w:b/>
          <w:bCs/>
        </w:rPr>
        <w:t xml:space="preserve"> </w:t>
      </w:r>
    </w:p>
    <w:p w14:paraId="00D53F35" w14:textId="77777777" w:rsidR="00C31CCD" w:rsidRPr="00C31CCD" w:rsidRDefault="00C31CCD" w:rsidP="00C31CCD">
      <w:pPr>
        <w:numPr>
          <w:ilvl w:val="0"/>
          <w:numId w:val="6"/>
        </w:numPr>
      </w:pPr>
      <w:r w:rsidRPr="00C31CCD">
        <w:rPr>
          <w:rtl/>
        </w:rPr>
        <w:t>הצורך להקל על קליטת חברים חדשים</w:t>
      </w:r>
      <w:r w:rsidRPr="00C31CCD">
        <w:t>.</w:t>
      </w:r>
    </w:p>
    <w:p w14:paraId="0FE67F91" w14:textId="77777777" w:rsidR="00C31CCD" w:rsidRPr="00C31CCD" w:rsidRDefault="00C31CCD" w:rsidP="00C31CCD">
      <w:pPr>
        <w:numPr>
          <w:ilvl w:val="0"/>
          <w:numId w:val="6"/>
        </w:numPr>
      </w:pPr>
      <w:r w:rsidRPr="00C31CCD">
        <w:rPr>
          <w:rtl/>
        </w:rPr>
        <w:t>הקיבוצים צריכים להיות גמישים יותר</w:t>
      </w:r>
      <w:r w:rsidRPr="00C31CCD">
        <w:t>.</w:t>
      </w:r>
    </w:p>
    <w:p w14:paraId="18B890B5" w14:textId="77777777" w:rsidR="00C31CCD" w:rsidRPr="00C31CCD" w:rsidRDefault="00C31CCD" w:rsidP="00C31CCD">
      <w:pPr>
        <w:numPr>
          <w:ilvl w:val="0"/>
          <w:numId w:val="6"/>
        </w:numPr>
      </w:pPr>
      <w:r w:rsidRPr="00C31CCD">
        <w:rPr>
          <w:rtl/>
        </w:rPr>
        <w:t>הקיבוצים צריכים לעודד קליטה של אוכלוסיות מגוונות</w:t>
      </w:r>
      <w:r w:rsidRPr="00C31CCD">
        <w:t>.</w:t>
      </w:r>
    </w:p>
    <w:p w14:paraId="7B94231D" w14:textId="16CB5FF6" w:rsidR="00C31CCD" w:rsidRPr="00C31CCD" w:rsidRDefault="00C31CCD" w:rsidP="00C31CCD">
      <w:r w:rsidRPr="00C31CCD">
        <w:rPr>
          <w:b/>
          <w:bCs/>
          <w:rtl/>
        </w:rPr>
        <w:t>מיפוי הצרכים של הקיבוצים</w:t>
      </w:r>
    </w:p>
    <w:p w14:paraId="7D14104C" w14:textId="77777777" w:rsidR="00C31CCD" w:rsidRPr="00C31CCD" w:rsidRDefault="00C31CCD" w:rsidP="00C31CCD">
      <w:pPr>
        <w:numPr>
          <w:ilvl w:val="0"/>
          <w:numId w:val="7"/>
        </w:numPr>
      </w:pPr>
      <w:r w:rsidRPr="00C31CCD">
        <w:rPr>
          <w:rtl/>
        </w:rPr>
        <w:t>למפות את הצרכים של חברי הקיבוץ</w:t>
      </w:r>
      <w:r w:rsidRPr="00C31CCD">
        <w:t>.</w:t>
      </w:r>
    </w:p>
    <w:p w14:paraId="05C2267A" w14:textId="77777777" w:rsidR="00C31CCD" w:rsidRPr="00C31CCD" w:rsidRDefault="00C31CCD" w:rsidP="00C31CCD">
      <w:pPr>
        <w:numPr>
          <w:ilvl w:val="0"/>
          <w:numId w:val="7"/>
        </w:numPr>
      </w:pPr>
      <w:r w:rsidRPr="00C31CCD">
        <w:rPr>
          <w:rtl/>
        </w:rPr>
        <w:t>לבדוק את האפשרויות הקיימות לקליטה</w:t>
      </w:r>
      <w:r w:rsidRPr="00C31CCD">
        <w:t>.</w:t>
      </w:r>
    </w:p>
    <w:p w14:paraId="044ADB55" w14:textId="77777777" w:rsidR="00C31CCD" w:rsidRPr="00C31CCD" w:rsidRDefault="00C31CCD" w:rsidP="00C31CCD">
      <w:pPr>
        <w:numPr>
          <w:ilvl w:val="0"/>
          <w:numId w:val="7"/>
        </w:numPr>
      </w:pPr>
      <w:r w:rsidRPr="00C31CCD">
        <w:rPr>
          <w:rtl/>
        </w:rPr>
        <w:t>ליצור קשר עם גורמים רלוונטיים</w:t>
      </w:r>
      <w:r w:rsidRPr="00C31CCD">
        <w:t>.</w:t>
      </w:r>
    </w:p>
    <w:p w14:paraId="46CD0A85" w14:textId="132D1C8A" w:rsidR="00C31CCD" w:rsidRPr="00C31CCD" w:rsidRDefault="00C31CCD" w:rsidP="00C31CCD">
      <w:pPr>
        <w:rPr>
          <w:rFonts w:hint="cs"/>
          <w:rtl/>
        </w:rPr>
      </w:pPr>
      <w:r w:rsidRPr="00C31CCD">
        <w:rPr>
          <w:b/>
          <w:bCs/>
          <w:rtl/>
        </w:rPr>
        <w:t>תהליכים מול הרשויות</w:t>
      </w:r>
      <w:r w:rsidRPr="00C31CCD">
        <w:rPr>
          <w:b/>
          <w:bCs/>
        </w:rPr>
        <w:t xml:space="preserve"> </w:t>
      </w:r>
    </w:p>
    <w:p w14:paraId="43196476" w14:textId="77777777" w:rsidR="00C31CCD" w:rsidRPr="00C31CCD" w:rsidRDefault="00C31CCD" w:rsidP="00C31CCD">
      <w:pPr>
        <w:numPr>
          <w:ilvl w:val="0"/>
          <w:numId w:val="8"/>
        </w:numPr>
      </w:pPr>
      <w:r w:rsidRPr="00C31CCD">
        <w:rPr>
          <w:rtl/>
        </w:rPr>
        <w:t>הקיבוצים צריכים לפעול מול הרשויות</w:t>
      </w:r>
      <w:r w:rsidRPr="00C31CCD">
        <w:t>.</w:t>
      </w:r>
    </w:p>
    <w:p w14:paraId="402FDC08" w14:textId="77777777" w:rsidR="00C31CCD" w:rsidRPr="00C31CCD" w:rsidRDefault="00C31CCD" w:rsidP="00C31CCD">
      <w:pPr>
        <w:numPr>
          <w:ilvl w:val="0"/>
          <w:numId w:val="8"/>
        </w:numPr>
      </w:pPr>
      <w:r w:rsidRPr="00C31CCD">
        <w:rPr>
          <w:rtl/>
        </w:rPr>
        <w:t>יש צורך בשיתוף פעולה עם גורמים חיצוניים</w:t>
      </w:r>
      <w:r w:rsidRPr="00C31CCD">
        <w:t>.</w:t>
      </w:r>
    </w:p>
    <w:p w14:paraId="0718FE98" w14:textId="77777777" w:rsidR="00C31CCD" w:rsidRPr="00C31CCD" w:rsidRDefault="00C31CCD" w:rsidP="00C31CCD">
      <w:pPr>
        <w:numPr>
          <w:ilvl w:val="0"/>
          <w:numId w:val="8"/>
        </w:numPr>
      </w:pPr>
      <w:r w:rsidRPr="00C31CCD">
        <w:rPr>
          <w:rtl/>
        </w:rPr>
        <w:t>הקיבוצים צריכים לייצר פתרונות ארוכי טווח</w:t>
      </w:r>
      <w:r w:rsidRPr="00C31CCD">
        <w:t>.</w:t>
      </w:r>
    </w:p>
    <w:p w14:paraId="64EBBEF8" w14:textId="29EF94C9" w:rsidR="00C31CCD" w:rsidRPr="00C31CCD" w:rsidRDefault="00C31CCD" w:rsidP="00C31CCD">
      <w:r w:rsidRPr="00C31CCD">
        <w:rPr>
          <w:b/>
          <w:bCs/>
        </w:rPr>
        <w:t xml:space="preserve">️ </w:t>
      </w:r>
      <w:r w:rsidRPr="00C31CCD">
        <w:rPr>
          <w:b/>
          <w:bCs/>
          <w:rtl/>
        </w:rPr>
        <w:t>פתרונות לבעיות מגורים</w:t>
      </w:r>
    </w:p>
    <w:p w14:paraId="430A214F" w14:textId="77777777" w:rsidR="00C31CCD" w:rsidRPr="00C31CCD" w:rsidRDefault="00C31CCD" w:rsidP="00C31CCD">
      <w:pPr>
        <w:numPr>
          <w:ilvl w:val="0"/>
          <w:numId w:val="9"/>
        </w:numPr>
      </w:pPr>
      <w:r w:rsidRPr="00C31CCD">
        <w:rPr>
          <w:rtl/>
        </w:rPr>
        <w:t>ליצור פתרונות דיור זמניים לחברים חדשים</w:t>
      </w:r>
      <w:r w:rsidRPr="00C31CCD">
        <w:t>.</w:t>
      </w:r>
    </w:p>
    <w:p w14:paraId="76ACBF25" w14:textId="77777777" w:rsidR="00C31CCD" w:rsidRPr="00C31CCD" w:rsidRDefault="00C31CCD" w:rsidP="00C31CCD">
      <w:pPr>
        <w:numPr>
          <w:ilvl w:val="0"/>
          <w:numId w:val="9"/>
        </w:numPr>
      </w:pPr>
      <w:r w:rsidRPr="00C31CCD">
        <w:rPr>
          <w:rtl/>
        </w:rPr>
        <w:t>לבדוק אפשרויות של דיור בר השגה</w:t>
      </w:r>
      <w:r w:rsidRPr="00C31CCD">
        <w:t>.</w:t>
      </w:r>
    </w:p>
    <w:p w14:paraId="5C2DDA69" w14:textId="77777777" w:rsidR="00C31CCD" w:rsidRPr="00C31CCD" w:rsidRDefault="00C31CCD" w:rsidP="00C31CCD">
      <w:pPr>
        <w:numPr>
          <w:ilvl w:val="0"/>
          <w:numId w:val="9"/>
        </w:numPr>
      </w:pPr>
      <w:r w:rsidRPr="00C31CCD">
        <w:rPr>
          <w:rtl/>
        </w:rPr>
        <w:t>לחשוב על פתרונות יצירתיים לבעיות מגורים</w:t>
      </w:r>
      <w:r w:rsidRPr="00C31CCD">
        <w:t>.</w:t>
      </w:r>
    </w:p>
    <w:p w14:paraId="6620E49B" w14:textId="55AF508B" w:rsidR="00C31CCD" w:rsidRPr="00C31CCD" w:rsidRDefault="00C31CCD" w:rsidP="00C31CCD">
      <w:pPr>
        <w:rPr>
          <w:rFonts w:hint="cs"/>
          <w:rtl/>
        </w:rPr>
      </w:pPr>
      <w:r w:rsidRPr="00C31CCD">
        <w:rPr>
          <w:b/>
          <w:bCs/>
          <w:rtl/>
        </w:rPr>
        <w:t>שיתוף פעולה עם חברי</w:t>
      </w:r>
      <w:r w:rsidR="00FF61D3">
        <w:t xml:space="preserve"> </w:t>
      </w:r>
      <w:r w:rsidR="00FF61D3">
        <w:rPr>
          <w:rFonts w:hint="cs"/>
          <w:rtl/>
        </w:rPr>
        <w:t xml:space="preserve"> הקיבוץ</w:t>
      </w:r>
    </w:p>
    <w:p w14:paraId="16EEEED2" w14:textId="77777777" w:rsidR="00C31CCD" w:rsidRPr="00C31CCD" w:rsidRDefault="00C31CCD" w:rsidP="00C31CCD">
      <w:pPr>
        <w:numPr>
          <w:ilvl w:val="0"/>
          <w:numId w:val="10"/>
        </w:numPr>
      </w:pPr>
      <w:r w:rsidRPr="00C31CCD">
        <w:rPr>
          <w:rtl/>
        </w:rPr>
        <w:t>ליצור שיח פתוח עם חברי הקיבוץ</w:t>
      </w:r>
      <w:r w:rsidRPr="00C31CCD">
        <w:t>.</w:t>
      </w:r>
    </w:p>
    <w:p w14:paraId="674C9FF7" w14:textId="77777777" w:rsidR="00C31CCD" w:rsidRPr="00C31CCD" w:rsidRDefault="00C31CCD" w:rsidP="00C31CCD">
      <w:pPr>
        <w:numPr>
          <w:ilvl w:val="0"/>
          <w:numId w:val="10"/>
        </w:numPr>
      </w:pPr>
      <w:r w:rsidRPr="00C31CCD">
        <w:rPr>
          <w:rtl/>
        </w:rPr>
        <w:t>לבדוק את הצרכים של חברי הקיבוץ</w:t>
      </w:r>
      <w:r w:rsidRPr="00C31CCD">
        <w:t>.</w:t>
      </w:r>
    </w:p>
    <w:p w14:paraId="01A1B0FC" w14:textId="77777777" w:rsidR="00C31CCD" w:rsidRPr="00C31CCD" w:rsidRDefault="00C31CCD" w:rsidP="00C31CCD">
      <w:pPr>
        <w:numPr>
          <w:ilvl w:val="0"/>
          <w:numId w:val="10"/>
        </w:numPr>
      </w:pPr>
      <w:r w:rsidRPr="00C31CCD">
        <w:rPr>
          <w:rtl/>
        </w:rPr>
        <w:t>ליצור מנגנונים לשיתוף פעולה</w:t>
      </w:r>
      <w:r w:rsidRPr="00C31CCD">
        <w:t>.</w:t>
      </w:r>
    </w:p>
    <w:p w14:paraId="71323EED" w14:textId="77777777" w:rsidR="00FF61D3" w:rsidRDefault="00C31CCD" w:rsidP="00FF61D3">
      <w:pPr>
        <w:rPr>
          <w:b/>
          <w:bCs/>
        </w:rPr>
      </w:pPr>
      <w:r w:rsidRPr="00C31CCD">
        <w:rPr>
          <w:b/>
          <w:bCs/>
          <w:rtl/>
        </w:rPr>
        <w:t>הכנת תוכניות לעתיד</w:t>
      </w:r>
      <w:r w:rsidRPr="00C31CCD">
        <w:rPr>
          <w:b/>
          <w:bCs/>
        </w:rPr>
        <w:t xml:space="preserve"> </w:t>
      </w:r>
    </w:p>
    <w:p w14:paraId="6E71FF8F" w14:textId="4A426BE6" w:rsidR="00C31CCD" w:rsidRPr="00C31CCD" w:rsidRDefault="00C31CCD" w:rsidP="00FF61D3">
      <w:pPr>
        <w:pStyle w:val="a9"/>
        <w:numPr>
          <w:ilvl w:val="0"/>
          <w:numId w:val="16"/>
        </w:numPr>
      </w:pPr>
      <w:r w:rsidRPr="00C31CCD">
        <w:rPr>
          <w:rtl/>
        </w:rPr>
        <w:t>ליצור תוכניות לעתיד של הקיבוצים</w:t>
      </w:r>
      <w:r w:rsidRPr="00C31CCD">
        <w:t>.</w:t>
      </w:r>
    </w:p>
    <w:p w14:paraId="2666165C" w14:textId="77777777" w:rsidR="00C31CCD" w:rsidRPr="00C31CCD" w:rsidRDefault="00C31CCD" w:rsidP="00C31CCD">
      <w:pPr>
        <w:numPr>
          <w:ilvl w:val="0"/>
          <w:numId w:val="11"/>
        </w:numPr>
      </w:pPr>
      <w:r w:rsidRPr="00C31CCD">
        <w:rPr>
          <w:rtl/>
        </w:rPr>
        <w:t>לבדוק את השפעת השינויים על הקיבוצים</w:t>
      </w:r>
      <w:r w:rsidRPr="00C31CCD">
        <w:t>.</w:t>
      </w:r>
    </w:p>
    <w:p w14:paraId="35749DF7" w14:textId="77777777" w:rsidR="00C31CCD" w:rsidRPr="00C31CCD" w:rsidRDefault="00C31CCD" w:rsidP="00C31CCD">
      <w:pPr>
        <w:numPr>
          <w:ilvl w:val="0"/>
          <w:numId w:val="11"/>
        </w:numPr>
      </w:pPr>
      <w:r w:rsidRPr="00C31CCD">
        <w:rPr>
          <w:rtl/>
        </w:rPr>
        <w:t>לחשוב על פתרונות ארוכי טווח</w:t>
      </w:r>
      <w:r w:rsidRPr="00C31CCD">
        <w:t>.</w:t>
      </w:r>
    </w:p>
    <w:p w14:paraId="2D968B00" w14:textId="77777777" w:rsidR="00C31CCD" w:rsidRPr="00C31CCD" w:rsidRDefault="00C31CCD">
      <w:pPr>
        <w:rPr>
          <w:rFonts w:hint="cs"/>
        </w:rPr>
      </w:pPr>
    </w:p>
    <w:sectPr w:rsidR="00C31CCD" w:rsidRPr="00C31CCD" w:rsidSect="00E622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45C41"/>
    <w:multiLevelType w:val="multilevel"/>
    <w:tmpl w:val="F6B8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B116D"/>
    <w:multiLevelType w:val="multilevel"/>
    <w:tmpl w:val="6DF2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52800"/>
    <w:multiLevelType w:val="multilevel"/>
    <w:tmpl w:val="63F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502EF"/>
    <w:multiLevelType w:val="multilevel"/>
    <w:tmpl w:val="7824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C5EB3"/>
    <w:multiLevelType w:val="multilevel"/>
    <w:tmpl w:val="6A9C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57574"/>
    <w:multiLevelType w:val="multilevel"/>
    <w:tmpl w:val="5C08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72CBF"/>
    <w:multiLevelType w:val="multilevel"/>
    <w:tmpl w:val="9162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405E7"/>
    <w:multiLevelType w:val="multilevel"/>
    <w:tmpl w:val="2C08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D7C94"/>
    <w:multiLevelType w:val="hybridMultilevel"/>
    <w:tmpl w:val="FDD0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1653E"/>
    <w:multiLevelType w:val="multilevel"/>
    <w:tmpl w:val="A2A6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63A13"/>
    <w:multiLevelType w:val="multilevel"/>
    <w:tmpl w:val="5DF0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0240B"/>
    <w:multiLevelType w:val="multilevel"/>
    <w:tmpl w:val="FAD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1423D"/>
    <w:multiLevelType w:val="multilevel"/>
    <w:tmpl w:val="C318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A5558"/>
    <w:multiLevelType w:val="multilevel"/>
    <w:tmpl w:val="C614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C1B26"/>
    <w:multiLevelType w:val="multilevel"/>
    <w:tmpl w:val="685E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05968"/>
    <w:multiLevelType w:val="multilevel"/>
    <w:tmpl w:val="8820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149637">
    <w:abstractNumId w:val="7"/>
  </w:num>
  <w:num w:numId="2" w16cid:durableId="1011908117">
    <w:abstractNumId w:val="6"/>
  </w:num>
  <w:num w:numId="3" w16cid:durableId="1855067799">
    <w:abstractNumId w:val="15"/>
  </w:num>
  <w:num w:numId="4" w16cid:durableId="591671187">
    <w:abstractNumId w:val="10"/>
  </w:num>
  <w:num w:numId="5" w16cid:durableId="1064720885">
    <w:abstractNumId w:val="4"/>
  </w:num>
  <w:num w:numId="6" w16cid:durableId="1725837877">
    <w:abstractNumId w:val="1"/>
  </w:num>
  <w:num w:numId="7" w16cid:durableId="1246913675">
    <w:abstractNumId w:val="14"/>
  </w:num>
  <w:num w:numId="8" w16cid:durableId="1952593066">
    <w:abstractNumId w:val="9"/>
  </w:num>
  <w:num w:numId="9" w16cid:durableId="198130271">
    <w:abstractNumId w:val="0"/>
  </w:num>
  <w:num w:numId="10" w16cid:durableId="1229457418">
    <w:abstractNumId w:val="5"/>
  </w:num>
  <w:num w:numId="11" w16cid:durableId="328951425">
    <w:abstractNumId w:val="2"/>
  </w:num>
  <w:num w:numId="12" w16cid:durableId="214775967">
    <w:abstractNumId w:val="12"/>
  </w:num>
  <w:num w:numId="13" w16cid:durableId="513226707">
    <w:abstractNumId w:val="13"/>
  </w:num>
  <w:num w:numId="14" w16cid:durableId="974523937">
    <w:abstractNumId w:val="11"/>
  </w:num>
  <w:num w:numId="15" w16cid:durableId="548885511">
    <w:abstractNumId w:val="3"/>
  </w:num>
  <w:num w:numId="16" w16cid:durableId="2108698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CD"/>
    <w:rsid w:val="000257C8"/>
    <w:rsid w:val="0020612A"/>
    <w:rsid w:val="002467B1"/>
    <w:rsid w:val="00342610"/>
    <w:rsid w:val="004F04C4"/>
    <w:rsid w:val="0071198E"/>
    <w:rsid w:val="00783E7A"/>
    <w:rsid w:val="007C26E1"/>
    <w:rsid w:val="008319D7"/>
    <w:rsid w:val="00964080"/>
    <w:rsid w:val="00A177CF"/>
    <w:rsid w:val="00BF4A3D"/>
    <w:rsid w:val="00C31CCD"/>
    <w:rsid w:val="00D349E0"/>
    <w:rsid w:val="00D56F98"/>
    <w:rsid w:val="00E6224A"/>
    <w:rsid w:val="00FB101E"/>
    <w:rsid w:val="00FB794B"/>
    <w:rsid w:val="00FF6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238E"/>
  <w15:chartTrackingRefBased/>
  <w15:docId w15:val="{214B992E-FABD-45EC-87DD-20263C00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C31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C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C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C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C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C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C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C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31CCD"/>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31CCD"/>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31CCD"/>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31CCD"/>
    <w:rPr>
      <w:rFonts w:eastAsiaTheme="majorEastAsia" w:cstheme="majorBidi"/>
      <w:i/>
      <w:iCs/>
      <w:color w:val="0F4761" w:themeColor="accent1" w:themeShade="BF"/>
    </w:rPr>
  </w:style>
  <w:style w:type="character" w:customStyle="1" w:styleId="50">
    <w:name w:val="כותרת 5 תו"/>
    <w:basedOn w:val="a0"/>
    <w:link w:val="5"/>
    <w:uiPriority w:val="9"/>
    <w:semiHidden/>
    <w:rsid w:val="00C31CCD"/>
    <w:rPr>
      <w:rFonts w:eastAsiaTheme="majorEastAsia" w:cstheme="majorBidi"/>
      <w:color w:val="0F4761" w:themeColor="accent1" w:themeShade="BF"/>
    </w:rPr>
  </w:style>
  <w:style w:type="character" w:customStyle="1" w:styleId="60">
    <w:name w:val="כותרת 6 תו"/>
    <w:basedOn w:val="a0"/>
    <w:link w:val="6"/>
    <w:uiPriority w:val="9"/>
    <w:semiHidden/>
    <w:rsid w:val="00C31CCD"/>
    <w:rPr>
      <w:rFonts w:eastAsiaTheme="majorEastAsia" w:cstheme="majorBidi"/>
      <w:i/>
      <w:iCs/>
      <w:color w:val="595959" w:themeColor="text1" w:themeTint="A6"/>
    </w:rPr>
  </w:style>
  <w:style w:type="character" w:customStyle="1" w:styleId="70">
    <w:name w:val="כותרת 7 תו"/>
    <w:basedOn w:val="a0"/>
    <w:link w:val="7"/>
    <w:uiPriority w:val="9"/>
    <w:semiHidden/>
    <w:rsid w:val="00C31CCD"/>
    <w:rPr>
      <w:rFonts w:eastAsiaTheme="majorEastAsia" w:cstheme="majorBidi"/>
      <w:color w:val="595959" w:themeColor="text1" w:themeTint="A6"/>
    </w:rPr>
  </w:style>
  <w:style w:type="character" w:customStyle="1" w:styleId="80">
    <w:name w:val="כותרת 8 תו"/>
    <w:basedOn w:val="a0"/>
    <w:link w:val="8"/>
    <w:uiPriority w:val="9"/>
    <w:semiHidden/>
    <w:rsid w:val="00C31CCD"/>
    <w:rPr>
      <w:rFonts w:eastAsiaTheme="majorEastAsia" w:cstheme="majorBidi"/>
      <w:i/>
      <w:iCs/>
      <w:color w:val="272727" w:themeColor="text1" w:themeTint="D8"/>
    </w:rPr>
  </w:style>
  <w:style w:type="character" w:customStyle="1" w:styleId="90">
    <w:name w:val="כותרת 9 תו"/>
    <w:basedOn w:val="a0"/>
    <w:link w:val="9"/>
    <w:uiPriority w:val="9"/>
    <w:semiHidden/>
    <w:rsid w:val="00C31CCD"/>
    <w:rPr>
      <w:rFonts w:eastAsiaTheme="majorEastAsia" w:cstheme="majorBidi"/>
      <w:color w:val="272727" w:themeColor="text1" w:themeTint="D8"/>
    </w:rPr>
  </w:style>
  <w:style w:type="paragraph" w:styleId="a3">
    <w:name w:val="Title"/>
    <w:basedOn w:val="a"/>
    <w:next w:val="a"/>
    <w:link w:val="a4"/>
    <w:uiPriority w:val="10"/>
    <w:qFormat/>
    <w:rsid w:val="00C31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31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CCD"/>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31CC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CCD"/>
    <w:pPr>
      <w:spacing w:before="160"/>
      <w:jc w:val="center"/>
    </w:pPr>
    <w:rPr>
      <w:i/>
      <w:iCs/>
      <w:color w:val="404040" w:themeColor="text1" w:themeTint="BF"/>
    </w:rPr>
  </w:style>
  <w:style w:type="character" w:customStyle="1" w:styleId="a8">
    <w:name w:val="ציטוט תו"/>
    <w:basedOn w:val="a0"/>
    <w:link w:val="a7"/>
    <w:uiPriority w:val="29"/>
    <w:rsid w:val="00C31CCD"/>
    <w:rPr>
      <w:i/>
      <w:iCs/>
      <w:color w:val="404040" w:themeColor="text1" w:themeTint="BF"/>
    </w:rPr>
  </w:style>
  <w:style w:type="paragraph" w:styleId="a9">
    <w:name w:val="List Paragraph"/>
    <w:basedOn w:val="a"/>
    <w:uiPriority w:val="34"/>
    <w:qFormat/>
    <w:rsid w:val="00C31CCD"/>
    <w:pPr>
      <w:ind w:left="720"/>
      <w:contextualSpacing/>
    </w:pPr>
  </w:style>
  <w:style w:type="character" w:styleId="aa">
    <w:name w:val="Intense Emphasis"/>
    <w:basedOn w:val="a0"/>
    <w:uiPriority w:val="21"/>
    <w:qFormat/>
    <w:rsid w:val="00C31CCD"/>
    <w:rPr>
      <w:i/>
      <w:iCs/>
      <w:color w:val="0F4761" w:themeColor="accent1" w:themeShade="BF"/>
    </w:rPr>
  </w:style>
  <w:style w:type="paragraph" w:styleId="ab">
    <w:name w:val="Intense Quote"/>
    <w:basedOn w:val="a"/>
    <w:next w:val="a"/>
    <w:link w:val="ac"/>
    <w:uiPriority w:val="30"/>
    <w:qFormat/>
    <w:rsid w:val="00C31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C31CCD"/>
    <w:rPr>
      <w:i/>
      <w:iCs/>
      <w:color w:val="0F4761" w:themeColor="accent1" w:themeShade="BF"/>
    </w:rPr>
  </w:style>
  <w:style w:type="character" w:styleId="ad">
    <w:name w:val="Intense Reference"/>
    <w:basedOn w:val="a0"/>
    <w:uiPriority w:val="32"/>
    <w:qFormat/>
    <w:rsid w:val="00C31C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497195">
      <w:bodyDiv w:val="1"/>
      <w:marLeft w:val="0"/>
      <w:marRight w:val="0"/>
      <w:marTop w:val="0"/>
      <w:marBottom w:val="0"/>
      <w:divBdr>
        <w:top w:val="none" w:sz="0" w:space="0" w:color="auto"/>
        <w:left w:val="none" w:sz="0" w:space="0" w:color="auto"/>
        <w:bottom w:val="none" w:sz="0" w:space="0" w:color="auto"/>
        <w:right w:val="none" w:sz="0" w:space="0" w:color="auto"/>
      </w:divBdr>
      <w:divsChild>
        <w:div w:id="524364767">
          <w:marLeft w:val="0"/>
          <w:marRight w:val="0"/>
          <w:marTop w:val="0"/>
          <w:marBottom w:val="0"/>
          <w:divBdr>
            <w:top w:val="none" w:sz="0" w:space="0" w:color="auto"/>
            <w:left w:val="none" w:sz="0" w:space="0" w:color="auto"/>
            <w:bottom w:val="none" w:sz="0" w:space="0" w:color="auto"/>
            <w:right w:val="none" w:sz="0" w:space="0" w:color="auto"/>
          </w:divBdr>
          <w:divsChild>
            <w:div w:id="1828589928">
              <w:marLeft w:val="0"/>
              <w:marRight w:val="0"/>
              <w:marTop w:val="0"/>
              <w:marBottom w:val="0"/>
              <w:divBdr>
                <w:top w:val="none" w:sz="0" w:space="0" w:color="auto"/>
                <w:left w:val="none" w:sz="0" w:space="0" w:color="auto"/>
                <w:bottom w:val="none" w:sz="0" w:space="0" w:color="auto"/>
                <w:right w:val="none" w:sz="0" w:space="0" w:color="auto"/>
              </w:divBdr>
            </w:div>
            <w:div w:id="386613290">
              <w:marLeft w:val="0"/>
              <w:marRight w:val="0"/>
              <w:marTop w:val="0"/>
              <w:marBottom w:val="0"/>
              <w:divBdr>
                <w:top w:val="none" w:sz="0" w:space="0" w:color="auto"/>
                <w:left w:val="none" w:sz="0" w:space="0" w:color="auto"/>
                <w:bottom w:val="none" w:sz="0" w:space="0" w:color="auto"/>
                <w:right w:val="none" w:sz="0" w:space="0" w:color="auto"/>
              </w:divBdr>
              <w:divsChild>
                <w:div w:id="430440705">
                  <w:marLeft w:val="0"/>
                  <w:marRight w:val="0"/>
                  <w:marTop w:val="0"/>
                  <w:marBottom w:val="0"/>
                  <w:divBdr>
                    <w:top w:val="none" w:sz="0" w:space="0" w:color="auto"/>
                    <w:left w:val="none" w:sz="0" w:space="0" w:color="auto"/>
                    <w:bottom w:val="none" w:sz="0" w:space="0" w:color="auto"/>
                    <w:right w:val="none" w:sz="0" w:space="0" w:color="auto"/>
                  </w:divBdr>
                  <w:divsChild>
                    <w:div w:id="387068965">
                      <w:marLeft w:val="0"/>
                      <w:marRight w:val="0"/>
                      <w:marTop w:val="0"/>
                      <w:marBottom w:val="0"/>
                      <w:divBdr>
                        <w:top w:val="none" w:sz="0" w:space="0" w:color="auto"/>
                        <w:left w:val="none" w:sz="0" w:space="0" w:color="auto"/>
                        <w:bottom w:val="none" w:sz="0" w:space="0" w:color="auto"/>
                        <w:right w:val="none" w:sz="0" w:space="0" w:color="auto"/>
                      </w:divBdr>
                      <w:divsChild>
                        <w:div w:id="85420951">
                          <w:marLeft w:val="0"/>
                          <w:marRight w:val="0"/>
                          <w:marTop w:val="0"/>
                          <w:marBottom w:val="0"/>
                          <w:divBdr>
                            <w:top w:val="none" w:sz="0" w:space="0" w:color="auto"/>
                            <w:left w:val="none" w:sz="0" w:space="0" w:color="auto"/>
                            <w:bottom w:val="none" w:sz="0" w:space="0" w:color="auto"/>
                            <w:right w:val="none" w:sz="0" w:space="0" w:color="auto"/>
                          </w:divBdr>
                          <w:divsChild>
                            <w:div w:id="10923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94157">
          <w:marLeft w:val="0"/>
          <w:marRight w:val="0"/>
          <w:marTop w:val="0"/>
          <w:marBottom w:val="0"/>
          <w:divBdr>
            <w:top w:val="none" w:sz="0" w:space="0" w:color="auto"/>
            <w:left w:val="none" w:sz="0" w:space="0" w:color="auto"/>
            <w:bottom w:val="none" w:sz="0" w:space="0" w:color="auto"/>
            <w:right w:val="none" w:sz="0" w:space="0" w:color="auto"/>
          </w:divBdr>
          <w:divsChild>
            <w:div w:id="601572776">
              <w:marLeft w:val="0"/>
              <w:marRight w:val="0"/>
              <w:marTop w:val="0"/>
              <w:marBottom w:val="0"/>
              <w:divBdr>
                <w:top w:val="none" w:sz="0" w:space="0" w:color="auto"/>
                <w:left w:val="none" w:sz="0" w:space="0" w:color="auto"/>
                <w:bottom w:val="none" w:sz="0" w:space="0" w:color="auto"/>
                <w:right w:val="none" w:sz="0" w:space="0" w:color="auto"/>
              </w:divBdr>
            </w:div>
            <w:div w:id="1974405953">
              <w:marLeft w:val="0"/>
              <w:marRight w:val="0"/>
              <w:marTop w:val="0"/>
              <w:marBottom w:val="0"/>
              <w:divBdr>
                <w:top w:val="none" w:sz="0" w:space="0" w:color="auto"/>
                <w:left w:val="none" w:sz="0" w:space="0" w:color="auto"/>
                <w:bottom w:val="none" w:sz="0" w:space="0" w:color="auto"/>
                <w:right w:val="none" w:sz="0" w:space="0" w:color="auto"/>
              </w:divBdr>
              <w:divsChild>
                <w:div w:id="507602621">
                  <w:marLeft w:val="0"/>
                  <w:marRight w:val="0"/>
                  <w:marTop w:val="0"/>
                  <w:marBottom w:val="0"/>
                  <w:divBdr>
                    <w:top w:val="none" w:sz="0" w:space="0" w:color="auto"/>
                    <w:left w:val="none" w:sz="0" w:space="0" w:color="auto"/>
                    <w:bottom w:val="none" w:sz="0" w:space="0" w:color="auto"/>
                    <w:right w:val="none" w:sz="0" w:space="0" w:color="auto"/>
                  </w:divBdr>
                  <w:divsChild>
                    <w:div w:id="1148740612">
                      <w:marLeft w:val="0"/>
                      <w:marRight w:val="0"/>
                      <w:marTop w:val="0"/>
                      <w:marBottom w:val="0"/>
                      <w:divBdr>
                        <w:top w:val="none" w:sz="0" w:space="0" w:color="auto"/>
                        <w:left w:val="none" w:sz="0" w:space="0" w:color="auto"/>
                        <w:bottom w:val="none" w:sz="0" w:space="0" w:color="auto"/>
                        <w:right w:val="none" w:sz="0" w:space="0" w:color="auto"/>
                      </w:divBdr>
                      <w:divsChild>
                        <w:div w:id="939070447">
                          <w:marLeft w:val="0"/>
                          <w:marRight w:val="0"/>
                          <w:marTop w:val="0"/>
                          <w:marBottom w:val="0"/>
                          <w:divBdr>
                            <w:top w:val="none" w:sz="0" w:space="0" w:color="auto"/>
                            <w:left w:val="none" w:sz="0" w:space="0" w:color="auto"/>
                            <w:bottom w:val="none" w:sz="0" w:space="0" w:color="auto"/>
                            <w:right w:val="none" w:sz="0" w:space="0" w:color="auto"/>
                          </w:divBdr>
                          <w:divsChild>
                            <w:div w:id="98765874">
                              <w:marLeft w:val="0"/>
                              <w:marRight w:val="0"/>
                              <w:marTop w:val="0"/>
                              <w:marBottom w:val="0"/>
                              <w:divBdr>
                                <w:top w:val="none" w:sz="0" w:space="0" w:color="auto"/>
                                <w:left w:val="none" w:sz="0" w:space="0" w:color="auto"/>
                                <w:bottom w:val="none" w:sz="0" w:space="0" w:color="auto"/>
                                <w:right w:val="none" w:sz="0" w:space="0" w:color="auto"/>
                              </w:divBdr>
                              <w:divsChild>
                                <w:div w:id="1175458780">
                                  <w:marLeft w:val="0"/>
                                  <w:marRight w:val="0"/>
                                  <w:marTop w:val="0"/>
                                  <w:marBottom w:val="0"/>
                                  <w:divBdr>
                                    <w:top w:val="none" w:sz="0" w:space="0" w:color="auto"/>
                                    <w:left w:val="none" w:sz="0" w:space="0" w:color="auto"/>
                                    <w:bottom w:val="none" w:sz="0" w:space="0" w:color="auto"/>
                                    <w:right w:val="none" w:sz="0" w:space="0" w:color="auto"/>
                                  </w:divBdr>
                                </w:div>
                                <w:div w:id="2080133263">
                                  <w:marLeft w:val="0"/>
                                  <w:marRight w:val="0"/>
                                  <w:marTop w:val="0"/>
                                  <w:marBottom w:val="0"/>
                                  <w:divBdr>
                                    <w:top w:val="none" w:sz="0" w:space="0" w:color="auto"/>
                                    <w:left w:val="none" w:sz="0" w:space="0" w:color="auto"/>
                                    <w:bottom w:val="none" w:sz="0" w:space="0" w:color="auto"/>
                                    <w:right w:val="none" w:sz="0" w:space="0" w:color="auto"/>
                                  </w:divBdr>
                                </w:div>
                                <w:div w:id="395396471">
                                  <w:marLeft w:val="0"/>
                                  <w:marRight w:val="0"/>
                                  <w:marTop w:val="0"/>
                                  <w:marBottom w:val="0"/>
                                  <w:divBdr>
                                    <w:top w:val="none" w:sz="0" w:space="0" w:color="auto"/>
                                    <w:left w:val="none" w:sz="0" w:space="0" w:color="auto"/>
                                    <w:bottom w:val="none" w:sz="0" w:space="0" w:color="auto"/>
                                    <w:right w:val="none" w:sz="0" w:space="0" w:color="auto"/>
                                  </w:divBdr>
                                </w:div>
                              </w:divsChild>
                            </w:div>
                            <w:div w:id="1345208925">
                              <w:marLeft w:val="0"/>
                              <w:marRight w:val="0"/>
                              <w:marTop w:val="0"/>
                              <w:marBottom w:val="0"/>
                              <w:divBdr>
                                <w:top w:val="none" w:sz="0" w:space="0" w:color="auto"/>
                                <w:left w:val="none" w:sz="0" w:space="0" w:color="auto"/>
                                <w:bottom w:val="none" w:sz="0" w:space="0" w:color="auto"/>
                                <w:right w:val="none" w:sz="0" w:space="0" w:color="auto"/>
                              </w:divBdr>
                              <w:divsChild>
                                <w:div w:id="1020668187">
                                  <w:marLeft w:val="0"/>
                                  <w:marRight w:val="0"/>
                                  <w:marTop w:val="0"/>
                                  <w:marBottom w:val="0"/>
                                  <w:divBdr>
                                    <w:top w:val="none" w:sz="0" w:space="0" w:color="auto"/>
                                    <w:left w:val="none" w:sz="0" w:space="0" w:color="auto"/>
                                    <w:bottom w:val="none" w:sz="0" w:space="0" w:color="auto"/>
                                    <w:right w:val="none" w:sz="0" w:space="0" w:color="auto"/>
                                  </w:divBdr>
                                </w:div>
                                <w:div w:id="1938250334">
                                  <w:marLeft w:val="0"/>
                                  <w:marRight w:val="0"/>
                                  <w:marTop w:val="0"/>
                                  <w:marBottom w:val="0"/>
                                  <w:divBdr>
                                    <w:top w:val="none" w:sz="0" w:space="0" w:color="auto"/>
                                    <w:left w:val="none" w:sz="0" w:space="0" w:color="auto"/>
                                    <w:bottom w:val="none" w:sz="0" w:space="0" w:color="auto"/>
                                    <w:right w:val="none" w:sz="0" w:space="0" w:color="auto"/>
                                  </w:divBdr>
                                </w:div>
                                <w:div w:id="2118519767">
                                  <w:marLeft w:val="0"/>
                                  <w:marRight w:val="0"/>
                                  <w:marTop w:val="0"/>
                                  <w:marBottom w:val="0"/>
                                  <w:divBdr>
                                    <w:top w:val="none" w:sz="0" w:space="0" w:color="auto"/>
                                    <w:left w:val="none" w:sz="0" w:space="0" w:color="auto"/>
                                    <w:bottom w:val="none" w:sz="0" w:space="0" w:color="auto"/>
                                    <w:right w:val="none" w:sz="0" w:space="0" w:color="auto"/>
                                  </w:divBdr>
                                </w:div>
                              </w:divsChild>
                            </w:div>
                            <w:div w:id="2051954209">
                              <w:marLeft w:val="0"/>
                              <w:marRight w:val="0"/>
                              <w:marTop w:val="0"/>
                              <w:marBottom w:val="0"/>
                              <w:divBdr>
                                <w:top w:val="none" w:sz="0" w:space="0" w:color="auto"/>
                                <w:left w:val="none" w:sz="0" w:space="0" w:color="auto"/>
                                <w:bottom w:val="none" w:sz="0" w:space="0" w:color="auto"/>
                                <w:right w:val="none" w:sz="0" w:space="0" w:color="auto"/>
                              </w:divBdr>
                              <w:divsChild>
                                <w:div w:id="1148134343">
                                  <w:marLeft w:val="0"/>
                                  <w:marRight w:val="0"/>
                                  <w:marTop w:val="0"/>
                                  <w:marBottom w:val="0"/>
                                  <w:divBdr>
                                    <w:top w:val="none" w:sz="0" w:space="0" w:color="auto"/>
                                    <w:left w:val="none" w:sz="0" w:space="0" w:color="auto"/>
                                    <w:bottom w:val="none" w:sz="0" w:space="0" w:color="auto"/>
                                    <w:right w:val="none" w:sz="0" w:space="0" w:color="auto"/>
                                  </w:divBdr>
                                </w:div>
                                <w:div w:id="473185182">
                                  <w:marLeft w:val="0"/>
                                  <w:marRight w:val="0"/>
                                  <w:marTop w:val="0"/>
                                  <w:marBottom w:val="0"/>
                                  <w:divBdr>
                                    <w:top w:val="none" w:sz="0" w:space="0" w:color="auto"/>
                                    <w:left w:val="none" w:sz="0" w:space="0" w:color="auto"/>
                                    <w:bottom w:val="none" w:sz="0" w:space="0" w:color="auto"/>
                                    <w:right w:val="none" w:sz="0" w:space="0" w:color="auto"/>
                                  </w:divBdr>
                                </w:div>
                                <w:div w:id="1227574527">
                                  <w:marLeft w:val="0"/>
                                  <w:marRight w:val="0"/>
                                  <w:marTop w:val="0"/>
                                  <w:marBottom w:val="0"/>
                                  <w:divBdr>
                                    <w:top w:val="none" w:sz="0" w:space="0" w:color="auto"/>
                                    <w:left w:val="none" w:sz="0" w:space="0" w:color="auto"/>
                                    <w:bottom w:val="none" w:sz="0" w:space="0" w:color="auto"/>
                                    <w:right w:val="none" w:sz="0" w:space="0" w:color="auto"/>
                                  </w:divBdr>
                                </w:div>
                              </w:divsChild>
                            </w:div>
                            <w:div w:id="313487626">
                              <w:marLeft w:val="0"/>
                              <w:marRight w:val="0"/>
                              <w:marTop w:val="0"/>
                              <w:marBottom w:val="0"/>
                              <w:divBdr>
                                <w:top w:val="none" w:sz="0" w:space="0" w:color="auto"/>
                                <w:left w:val="none" w:sz="0" w:space="0" w:color="auto"/>
                                <w:bottom w:val="none" w:sz="0" w:space="0" w:color="auto"/>
                                <w:right w:val="none" w:sz="0" w:space="0" w:color="auto"/>
                              </w:divBdr>
                              <w:divsChild>
                                <w:div w:id="1311406076">
                                  <w:marLeft w:val="0"/>
                                  <w:marRight w:val="0"/>
                                  <w:marTop w:val="0"/>
                                  <w:marBottom w:val="0"/>
                                  <w:divBdr>
                                    <w:top w:val="none" w:sz="0" w:space="0" w:color="auto"/>
                                    <w:left w:val="none" w:sz="0" w:space="0" w:color="auto"/>
                                    <w:bottom w:val="none" w:sz="0" w:space="0" w:color="auto"/>
                                    <w:right w:val="none" w:sz="0" w:space="0" w:color="auto"/>
                                  </w:divBdr>
                                </w:div>
                                <w:div w:id="771584685">
                                  <w:marLeft w:val="0"/>
                                  <w:marRight w:val="0"/>
                                  <w:marTop w:val="0"/>
                                  <w:marBottom w:val="0"/>
                                  <w:divBdr>
                                    <w:top w:val="none" w:sz="0" w:space="0" w:color="auto"/>
                                    <w:left w:val="none" w:sz="0" w:space="0" w:color="auto"/>
                                    <w:bottom w:val="none" w:sz="0" w:space="0" w:color="auto"/>
                                    <w:right w:val="none" w:sz="0" w:space="0" w:color="auto"/>
                                  </w:divBdr>
                                </w:div>
                                <w:div w:id="1901593974">
                                  <w:marLeft w:val="0"/>
                                  <w:marRight w:val="0"/>
                                  <w:marTop w:val="0"/>
                                  <w:marBottom w:val="0"/>
                                  <w:divBdr>
                                    <w:top w:val="none" w:sz="0" w:space="0" w:color="auto"/>
                                    <w:left w:val="none" w:sz="0" w:space="0" w:color="auto"/>
                                    <w:bottom w:val="none" w:sz="0" w:space="0" w:color="auto"/>
                                    <w:right w:val="none" w:sz="0" w:space="0" w:color="auto"/>
                                  </w:divBdr>
                                </w:div>
                              </w:divsChild>
                            </w:div>
                            <w:div w:id="782727898">
                              <w:marLeft w:val="0"/>
                              <w:marRight w:val="0"/>
                              <w:marTop w:val="0"/>
                              <w:marBottom w:val="0"/>
                              <w:divBdr>
                                <w:top w:val="none" w:sz="0" w:space="0" w:color="auto"/>
                                <w:left w:val="none" w:sz="0" w:space="0" w:color="auto"/>
                                <w:bottom w:val="none" w:sz="0" w:space="0" w:color="auto"/>
                                <w:right w:val="none" w:sz="0" w:space="0" w:color="auto"/>
                              </w:divBdr>
                              <w:divsChild>
                                <w:div w:id="1449157270">
                                  <w:marLeft w:val="0"/>
                                  <w:marRight w:val="0"/>
                                  <w:marTop w:val="0"/>
                                  <w:marBottom w:val="0"/>
                                  <w:divBdr>
                                    <w:top w:val="none" w:sz="0" w:space="0" w:color="auto"/>
                                    <w:left w:val="none" w:sz="0" w:space="0" w:color="auto"/>
                                    <w:bottom w:val="none" w:sz="0" w:space="0" w:color="auto"/>
                                    <w:right w:val="none" w:sz="0" w:space="0" w:color="auto"/>
                                  </w:divBdr>
                                </w:div>
                                <w:div w:id="824132024">
                                  <w:marLeft w:val="0"/>
                                  <w:marRight w:val="0"/>
                                  <w:marTop w:val="0"/>
                                  <w:marBottom w:val="0"/>
                                  <w:divBdr>
                                    <w:top w:val="none" w:sz="0" w:space="0" w:color="auto"/>
                                    <w:left w:val="none" w:sz="0" w:space="0" w:color="auto"/>
                                    <w:bottom w:val="none" w:sz="0" w:space="0" w:color="auto"/>
                                    <w:right w:val="none" w:sz="0" w:space="0" w:color="auto"/>
                                  </w:divBdr>
                                </w:div>
                                <w:div w:id="984896025">
                                  <w:marLeft w:val="0"/>
                                  <w:marRight w:val="0"/>
                                  <w:marTop w:val="0"/>
                                  <w:marBottom w:val="0"/>
                                  <w:divBdr>
                                    <w:top w:val="none" w:sz="0" w:space="0" w:color="auto"/>
                                    <w:left w:val="none" w:sz="0" w:space="0" w:color="auto"/>
                                    <w:bottom w:val="none" w:sz="0" w:space="0" w:color="auto"/>
                                    <w:right w:val="none" w:sz="0" w:space="0" w:color="auto"/>
                                  </w:divBdr>
                                </w:div>
                              </w:divsChild>
                            </w:div>
                            <w:div w:id="64689203">
                              <w:marLeft w:val="0"/>
                              <w:marRight w:val="0"/>
                              <w:marTop w:val="0"/>
                              <w:marBottom w:val="0"/>
                              <w:divBdr>
                                <w:top w:val="none" w:sz="0" w:space="0" w:color="auto"/>
                                <w:left w:val="none" w:sz="0" w:space="0" w:color="auto"/>
                                <w:bottom w:val="none" w:sz="0" w:space="0" w:color="auto"/>
                                <w:right w:val="none" w:sz="0" w:space="0" w:color="auto"/>
                              </w:divBdr>
                              <w:divsChild>
                                <w:div w:id="1638492923">
                                  <w:marLeft w:val="0"/>
                                  <w:marRight w:val="0"/>
                                  <w:marTop w:val="0"/>
                                  <w:marBottom w:val="0"/>
                                  <w:divBdr>
                                    <w:top w:val="none" w:sz="0" w:space="0" w:color="auto"/>
                                    <w:left w:val="none" w:sz="0" w:space="0" w:color="auto"/>
                                    <w:bottom w:val="none" w:sz="0" w:space="0" w:color="auto"/>
                                    <w:right w:val="none" w:sz="0" w:space="0" w:color="auto"/>
                                  </w:divBdr>
                                </w:div>
                                <w:div w:id="1013848740">
                                  <w:marLeft w:val="0"/>
                                  <w:marRight w:val="0"/>
                                  <w:marTop w:val="0"/>
                                  <w:marBottom w:val="0"/>
                                  <w:divBdr>
                                    <w:top w:val="none" w:sz="0" w:space="0" w:color="auto"/>
                                    <w:left w:val="none" w:sz="0" w:space="0" w:color="auto"/>
                                    <w:bottom w:val="none" w:sz="0" w:space="0" w:color="auto"/>
                                    <w:right w:val="none" w:sz="0" w:space="0" w:color="auto"/>
                                  </w:divBdr>
                                </w:div>
                                <w:div w:id="531769267">
                                  <w:marLeft w:val="0"/>
                                  <w:marRight w:val="0"/>
                                  <w:marTop w:val="0"/>
                                  <w:marBottom w:val="0"/>
                                  <w:divBdr>
                                    <w:top w:val="none" w:sz="0" w:space="0" w:color="auto"/>
                                    <w:left w:val="none" w:sz="0" w:space="0" w:color="auto"/>
                                    <w:bottom w:val="none" w:sz="0" w:space="0" w:color="auto"/>
                                    <w:right w:val="none" w:sz="0" w:space="0" w:color="auto"/>
                                  </w:divBdr>
                                </w:div>
                              </w:divsChild>
                            </w:div>
                            <w:div w:id="1984196391">
                              <w:marLeft w:val="0"/>
                              <w:marRight w:val="0"/>
                              <w:marTop w:val="0"/>
                              <w:marBottom w:val="0"/>
                              <w:divBdr>
                                <w:top w:val="none" w:sz="0" w:space="0" w:color="auto"/>
                                <w:left w:val="none" w:sz="0" w:space="0" w:color="auto"/>
                                <w:bottom w:val="none" w:sz="0" w:space="0" w:color="auto"/>
                                <w:right w:val="none" w:sz="0" w:space="0" w:color="auto"/>
                              </w:divBdr>
                              <w:divsChild>
                                <w:div w:id="2097051636">
                                  <w:marLeft w:val="0"/>
                                  <w:marRight w:val="0"/>
                                  <w:marTop w:val="0"/>
                                  <w:marBottom w:val="0"/>
                                  <w:divBdr>
                                    <w:top w:val="none" w:sz="0" w:space="0" w:color="auto"/>
                                    <w:left w:val="none" w:sz="0" w:space="0" w:color="auto"/>
                                    <w:bottom w:val="none" w:sz="0" w:space="0" w:color="auto"/>
                                    <w:right w:val="none" w:sz="0" w:space="0" w:color="auto"/>
                                  </w:divBdr>
                                </w:div>
                                <w:div w:id="2024042586">
                                  <w:marLeft w:val="0"/>
                                  <w:marRight w:val="0"/>
                                  <w:marTop w:val="0"/>
                                  <w:marBottom w:val="0"/>
                                  <w:divBdr>
                                    <w:top w:val="none" w:sz="0" w:space="0" w:color="auto"/>
                                    <w:left w:val="none" w:sz="0" w:space="0" w:color="auto"/>
                                    <w:bottom w:val="none" w:sz="0" w:space="0" w:color="auto"/>
                                    <w:right w:val="none" w:sz="0" w:space="0" w:color="auto"/>
                                  </w:divBdr>
                                </w:div>
                                <w:div w:id="1710451702">
                                  <w:marLeft w:val="0"/>
                                  <w:marRight w:val="0"/>
                                  <w:marTop w:val="0"/>
                                  <w:marBottom w:val="0"/>
                                  <w:divBdr>
                                    <w:top w:val="none" w:sz="0" w:space="0" w:color="auto"/>
                                    <w:left w:val="none" w:sz="0" w:space="0" w:color="auto"/>
                                    <w:bottom w:val="none" w:sz="0" w:space="0" w:color="auto"/>
                                    <w:right w:val="none" w:sz="0" w:space="0" w:color="auto"/>
                                  </w:divBdr>
                                </w:div>
                              </w:divsChild>
                            </w:div>
                            <w:div w:id="1251430149">
                              <w:marLeft w:val="0"/>
                              <w:marRight w:val="0"/>
                              <w:marTop w:val="0"/>
                              <w:marBottom w:val="0"/>
                              <w:divBdr>
                                <w:top w:val="none" w:sz="0" w:space="0" w:color="auto"/>
                                <w:left w:val="none" w:sz="0" w:space="0" w:color="auto"/>
                                <w:bottom w:val="none" w:sz="0" w:space="0" w:color="auto"/>
                                <w:right w:val="none" w:sz="0" w:space="0" w:color="auto"/>
                              </w:divBdr>
                              <w:divsChild>
                                <w:div w:id="591864686">
                                  <w:marLeft w:val="0"/>
                                  <w:marRight w:val="0"/>
                                  <w:marTop w:val="0"/>
                                  <w:marBottom w:val="0"/>
                                  <w:divBdr>
                                    <w:top w:val="none" w:sz="0" w:space="0" w:color="auto"/>
                                    <w:left w:val="none" w:sz="0" w:space="0" w:color="auto"/>
                                    <w:bottom w:val="none" w:sz="0" w:space="0" w:color="auto"/>
                                    <w:right w:val="none" w:sz="0" w:space="0" w:color="auto"/>
                                  </w:divBdr>
                                </w:div>
                                <w:div w:id="1013336477">
                                  <w:marLeft w:val="0"/>
                                  <w:marRight w:val="0"/>
                                  <w:marTop w:val="0"/>
                                  <w:marBottom w:val="0"/>
                                  <w:divBdr>
                                    <w:top w:val="none" w:sz="0" w:space="0" w:color="auto"/>
                                    <w:left w:val="none" w:sz="0" w:space="0" w:color="auto"/>
                                    <w:bottom w:val="none" w:sz="0" w:space="0" w:color="auto"/>
                                    <w:right w:val="none" w:sz="0" w:space="0" w:color="auto"/>
                                  </w:divBdr>
                                </w:div>
                                <w:div w:id="480775995">
                                  <w:marLeft w:val="0"/>
                                  <w:marRight w:val="0"/>
                                  <w:marTop w:val="0"/>
                                  <w:marBottom w:val="0"/>
                                  <w:divBdr>
                                    <w:top w:val="none" w:sz="0" w:space="0" w:color="auto"/>
                                    <w:left w:val="none" w:sz="0" w:space="0" w:color="auto"/>
                                    <w:bottom w:val="none" w:sz="0" w:space="0" w:color="auto"/>
                                    <w:right w:val="none" w:sz="0" w:space="0" w:color="auto"/>
                                  </w:divBdr>
                                </w:div>
                              </w:divsChild>
                            </w:div>
                            <w:div w:id="2072389323">
                              <w:marLeft w:val="0"/>
                              <w:marRight w:val="0"/>
                              <w:marTop w:val="0"/>
                              <w:marBottom w:val="0"/>
                              <w:divBdr>
                                <w:top w:val="none" w:sz="0" w:space="0" w:color="auto"/>
                                <w:left w:val="none" w:sz="0" w:space="0" w:color="auto"/>
                                <w:bottom w:val="none" w:sz="0" w:space="0" w:color="auto"/>
                                <w:right w:val="none" w:sz="0" w:space="0" w:color="auto"/>
                              </w:divBdr>
                              <w:divsChild>
                                <w:div w:id="454180882">
                                  <w:marLeft w:val="0"/>
                                  <w:marRight w:val="0"/>
                                  <w:marTop w:val="0"/>
                                  <w:marBottom w:val="0"/>
                                  <w:divBdr>
                                    <w:top w:val="none" w:sz="0" w:space="0" w:color="auto"/>
                                    <w:left w:val="none" w:sz="0" w:space="0" w:color="auto"/>
                                    <w:bottom w:val="none" w:sz="0" w:space="0" w:color="auto"/>
                                    <w:right w:val="none" w:sz="0" w:space="0" w:color="auto"/>
                                  </w:divBdr>
                                </w:div>
                                <w:div w:id="229267489">
                                  <w:marLeft w:val="0"/>
                                  <w:marRight w:val="0"/>
                                  <w:marTop w:val="0"/>
                                  <w:marBottom w:val="0"/>
                                  <w:divBdr>
                                    <w:top w:val="none" w:sz="0" w:space="0" w:color="auto"/>
                                    <w:left w:val="none" w:sz="0" w:space="0" w:color="auto"/>
                                    <w:bottom w:val="none" w:sz="0" w:space="0" w:color="auto"/>
                                    <w:right w:val="none" w:sz="0" w:space="0" w:color="auto"/>
                                  </w:divBdr>
                                </w:div>
                                <w:div w:id="312757653">
                                  <w:marLeft w:val="0"/>
                                  <w:marRight w:val="0"/>
                                  <w:marTop w:val="0"/>
                                  <w:marBottom w:val="0"/>
                                  <w:divBdr>
                                    <w:top w:val="none" w:sz="0" w:space="0" w:color="auto"/>
                                    <w:left w:val="none" w:sz="0" w:space="0" w:color="auto"/>
                                    <w:bottom w:val="none" w:sz="0" w:space="0" w:color="auto"/>
                                    <w:right w:val="none" w:sz="0" w:space="0" w:color="auto"/>
                                  </w:divBdr>
                                </w:div>
                              </w:divsChild>
                            </w:div>
                            <w:div w:id="338428402">
                              <w:marLeft w:val="0"/>
                              <w:marRight w:val="0"/>
                              <w:marTop w:val="0"/>
                              <w:marBottom w:val="0"/>
                              <w:divBdr>
                                <w:top w:val="none" w:sz="0" w:space="0" w:color="auto"/>
                                <w:left w:val="none" w:sz="0" w:space="0" w:color="auto"/>
                                <w:bottom w:val="none" w:sz="0" w:space="0" w:color="auto"/>
                                <w:right w:val="none" w:sz="0" w:space="0" w:color="auto"/>
                              </w:divBdr>
                              <w:divsChild>
                                <w:div w:id="459735728">
                                  <w:marLeft w:val="0"/>
                                  <w:marRight w:val="0"/>
                                  <w:marTop w:val="0"/>
                                  <w:marBottom w:val="0"/>
                                  <w:divBdr>
                                    <w:top w:val="none" w:sz="0" w:space="0" w:color="auto"/>
                                    <w:left w:val="none" w:sz="0" w:space="0" w:color="auto"/>
                                    <w:bottom w:val="none" w:sz="0" w:space="0" w:color="auto"/>
                                    <w:right w:val="none" w:sz="0" w:space="0" w:color="auto"/>
                                  </w:divBdr>
                                </w:div>
                                <w:div w:id="428893865">
                                  <w:marLeft w:val="0"/>
                                  <w:marRight w:val="0"/>
                                  <w:marTop w:val="0"/>
                                  <w:marBottom w:val="0"/>
                                  <w:divBdr>
                                    <w:top w:val="none" w:sz="0" w:space="0" w:color="auto"/>
                                    <w:left w:val="none" w:sz="0" w:space="0" w:color="auto"/>
                                    <w:bottom w:val="none" w:sz="0" w:space="0" w:color="auto"/>
                                    <w:right w:val="none" w:sz="0" w:space="0" w:color="auto"/>
                                  </w:divBdr>
                                </w:div>
                                <w:div w:id="363753227">
                                  <w:marLeft w:val="0"/>
                                  <w:marRight w:val="0"/>
                                  <w:marTop w:val="0"/>
                                  <w:marBottom w:val="0"/>
                                  <w:divBdr>
                                    <w:top w:val="none" w:sz="0" w:space="0" w:color="auto"/>
                                    <w:left w:val="none" w:sz="0" w:space="0" w:color="auto"/>
                                    <w:bottom w:val="none" w:sz="0" w:space="0" w:color="auto"/>
                                    <w:right w:val="none" w:sz="0" w:space="0" w:color="auto"/>
                                  </w:divBdr>
                                </w:div>
                              </w:divsChild>
                            </w:div>
                            <w:div w:id="756748108">
                              <w:marLeft w:val="0"/>
                              <w:marRight w:val="0"/>
                              <w:marTop w:val="0"/>
                              <w:marBottom w:val="0"/>
                              <w:divBdr>
                                <w:top w:val="none" w:sz="0" w:space="0" w:color="auto"/>
                                <w:left w:val="none" w:sz="0" w:space="0" w:color="auto"/>
                                <w:bottom w:val="none" w:sz="0" w:space="0" w:color="auto"/>
                                <w:right w:val="none" w:sz="0" w:space="0" w:color="auto"/>
                              </w:divBdr>
                              <w:divsChild>
                                <w:div w:id="1067074221">
                                  <w:marLeft w:val="0"/>
                                  <w:marRight w:val="0"/>
                                  <w:marTop w:val="0"/>
                                  <w:marBottom w:val="0"/>
                                  <w:divBdr>
                                    <w:top w:val="none" w:sz="0" w:space="0" w:color="auto"/>
                                    <w:left w:val="none" w:sz="0" w:space="0" w:color="auto"/>
                                    <w:bottom w:val="none" w:sz="0" w:space="0" w:color="auto"/>
                                    <w:right w:val="none" w:sz="0" w:space="0" w:color="auto"/>
                                  </w:divBdr>
                                </w:div>
                                <w:div w:id="1912539359">
                                  <w:marLeft w:val="0"/>
                                  <w:marRight w:val="0"/>
                                  <w:marTop w:val="0"/>
                                  <w:marBottom w:val="0"/>
                                  <w:divBdr>
                                    <w:top w:val="none" w:sz="0" w:space="0" w:color="auto"/>
                                    <w:left w:val="none" w:sz="0" w:space="0" w:color="auto"/>
                                    <w:bottom w:val="none" w:sz="0" w:space="0" w:color="auto"/>
                                    <w:right w:val="none" w:sz="0" w:space="0" w:color="auto"/>
                                  </w:divBdr>
                                </w:div>
                                <w:div w:id="1519542667">
                                  <w:marLeft w:val="0"/>
                                  <w:marRight w:val="0"/>
                                  <w:marTop w:val="0"/>
                                  <w:marBottom w:val="0"/>
                                  <w:divBdr>
                                    <w:top w:val="none" w:sz="0" w:space="0" w:color="auto"/>
                                    <w:left w:val="none" w:sz="0" w:space="0" w:color="auto"/>
                                    <w:bottom w:val="none" w:sz="0" w:space="0" w:color="auto"/>
                                    <w:right w:val="none" w:sz="0" w:space="0" w:color="auto"/>
                                  </w:divBdr>
                                </w:div>
                              </w:divsChild>
                            </w:div>
                            <w:div w:id="186330495">
                              <w:marLeft w:val="0"/>
                              <w:marRight w:val="0"/>
                              <w:marTop w:val="0"/>
                              <w:marBottom w:val="0"/>
                              <w:divBdr>
                                <w:top w:val="none" w:sz="0" w:space="0" w:color="auto"/>
                                <w:left w:val="none" w:sz="0" w:space="0" w:color="auto"/>
                                <w:bottom w:val="none" w:sz="0" w:space="0" w:color="auto"/>
                                <w:right w:val="none" w:sz="0" w:space="0" w:color="auto"/>
                              </w:divBdr>
                              <w:divsChild>
                                <w:div w:id="1843814599">
                                  <w:marLeft w:val="0"/>
                                  <w:marRight w:val="0"/>
                                  <w:marTop w:val="0"/>
                                  <w:marBottom w:val="0"/>
                                  <w:divBdr>
                                    <w:top w:val="none" w:sz="0" w:space="0" w:color="auto"/>
                                    <w:left w:val="none" w:sz="0" w:space="0" w:color="auto"/>
                                    <w:bottom w:val="none" w:sz="0" w:space="0" w:color="auto"/>
                                    <w:right w:val="none" w:sz="0" w:space="0" w:color="auto"/>
                                  </w:divBdr>
                                </w:div>
                                <w:div w:id="1562398106">
                                  <w:marLeft w:val="0"/>
                                  <w:marRight w:val="0"/>
                                  <w:marTop w:val="0"/>
                                  <w:marBottom w:val="0"/>
                                  <w:divBdr>
                                    <w:top w:val="none" w:sz="0" w:space="0" w:color="auto"/>
                                    <w:left w:val="none" w:sz="0" w:space="0" w:color="auto"/>
                                    <w:bottom w:val="none" w:sz="0" w:space="0" w:color="auto"/>
                                    <w:right w:val="none" w:sz="0" w:space="0" w:color="auto"/>
                                  </w:divBdr>
                                </w:div>
                                <w:div w:id="828908243">
                                  <w:marLeft w:val="0"/>
                                  <w:marRight w:val="0"/>
                                  <w:marTop w:val="0"/>
                                  <w:marBottom w:val="0"/>
                                  <w:divBdr>
                                    <w:top w:val="none" w:sz="0" w:space="0" w:color="auto"/>
                                    <w:left w:val="none" w:sz="0" w:space="0" w:color="auto"/>
                                    <w:bottom w:val="none" w:sz="0" w:space="0" w:color="auto"/>
                                    <w:right w:val="none" w:sz="0" w:space="0" w:color="auto"/>
                                  </w:divBdr>
                                </w:div>
                              </w:divsChild>
                            </w:div>
                            <w:div w:id="1009940960">
                              <w:marLeft w:val="0"/>
                              <w:marRight w:val="0"/>
                              <w:marTop w:val="0"/>
                              <w:marBottom w:val="0"/>
                              <w:divBdr>
                                <w:top w:val="none" w:sz="0" w:space="0" w:color="auto"/>
                                <w:left w:val="none" w:sz="0" w:space="0" w:color="auto"/>
                                <w:bottom w:val="none" w:sz="0" w:space="0" w:color="auto"/>
                                <w:right w:val="none" w:sz="0" w:space="0" w:color="auto"/>
                              </w:divBdr>
                              <w:divsChild>
                                <w:div w:id="1486816760">
                                  <w:marLeft w:val="0"/>
                                  <w:marRight w:val="0"/>
                                  <w:marTop w:val="0"/>
                                  <w:marBottom w:val="0"/>
                                  <w:divBdr>
                                    <w:top w:val="none" w:sz="0" w:space="0" w:color="auto"/>
                                    <w:left w:val="none" w:sz="0" w:space="0" w:color="auto"/>
                                    <w:bottom w:val="none" w:sz="0" w:space="0" w:color="auto"/>
                                    <w:right w:val="none" w:sz="0" w:space="0" w:color="auto"/>
                                  </w:divBdr>
                                </w:div>
                                <w:div w:id="1993948041">
                                  <w:marLeft w:val="0"/>
                                  <w:marRight w:val="0"/>
                                  <w:marTop w:val="0"/>
                                  <w:marBottom w:val="0"/>
                                  <w:divBdr>
                                    <w:top w:val="none" w:sz="0" w:space="0" w:color="auto"/>
                                    <w:left w:val="none" w:sz="0" w:space="0" w:color="auto"/>
                                    <w:bottom w:val="none" w:sz="0" w:space="0" w:color="auto"/>
                                    <w:right w:val="none" w:sz="0" w:space="0" w:color="auto"/>
                                  </w:divBdr>
                                </w:div>
                                <w:div w:id="1468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13957">
          <w:marLeft w:val="0"/>
          <w:marRight w:val="0"/>
          <w:marTop w:val="0"/>
          <w:marBottom w:val="0"/>
          <w:divBdr>
            <w:top w:val="none" w:sz="0" w:space="0" w:color="auto"/>
            <w:left w:val="none" w:sz="0" w:space="0" w:color="auto"/>
            <w:bottom w:val="none" w:sz="0" w:space="0" w:color="auto"/>
            <w:right w:val="none" w:sz="0" w:space="0" w:color="auto"/>
          </w:divBdr>
          <w:divsChild>
            <w:div w:id="1765344209">
              <w:marLeft w:val="0"/>
              <w:marRight w:val="0"/>
              <w:marTop w:val="0"/>
              <w:marBottom w:val="0"/>
              <w:divBdr>
                <w:top w:val="none" w:sz="0" w:space="0" w:color="auto"/>
                <w:left w:val="none" w:sz="0" w:space="0" w:color="auto"/>
                <w:bottom w:val="none" w:sz="0" w:space="0" w:color="auto"/>
                <w:right w:val="none" w:sz="0" w:space="0" w:color="auto"/>
              </w:divBdr>
            </w:div>
            <w:div w:id="2122219018">
              <w:marLeft w:val="0"/>
              <w:marRight w:val="0"/>
              <w:marTop w:val="0"/>
              <w:marBottom w:val="0"/>
              <w:divBdr>
                <w:top w:val="none" w:sz="0" w:space="0" w:color="auto"/>
                <w:left w:val="none" w:sz="0" w:space="0" w:color="auto"/>
                <w:bottom w:val="none" w:sz="0" w:space="0" w:color="auto"/>
                <w:right w:val="none" w:sz="0" w:space="0" w:color="auto"/>
              </w:divBdr>
              <w:divsChild>
                <w:div w:id="1737362279">
                  <w:marLeft w:val="0"/>
                  <w:marRight w:val="0"/>
                  <w:marTop w:val="0"/>
                  <w:marBottom w:val="0"/>
                  <w:divBdr>
                    <w:top w:val="none" w:sz="0" w:space="0" w:color="auto"/>
                    <w:left w:val="none" w:sz="0" w:space="0" w:color="auto"/>
                    <w:bottom w:val="none" w:sz="0" w:space="0" w:color="auto"/>
                    <w:right w:val="none" w:sz="0" w:space="0" w:color="auto"/>
                  </w:divBdr>
                  <w:divsChild>
                    <w:div w:id="986517811">
                      <w:marLeft w:val="0"/>
                      <w:marRight w:val="0"/>
                      <w:marTop w:val="0"/>
                      <w:marBottom w:val="0"/>
                      <w:divBdr>
                        <w:top w:val="none" w:sz="0" w:space="0" w:color="auto"/>
                        <w:left w:val="none" w:sz="0" w:space="0" w:color="auto"/>
                        <w:bottom w:val="none" w:sz="0" w:space="0" w:color="auto"/>
                        <w:right w:val="none" w:sz="0" w:space="0" w:color="auto"/>
                      </w:divBdr>
                      <w:divsChild>
                        <w:div w:id="1777095590">
                          <w:marLeft w:val="0"/>
                          <w:marRight w:val="0"/>
                          <w:marTop w:val="0"/>
                          <w:marBottom w:val="0"/>
                          <w:divBdr>
                            <w:top w:val="none" w:sz="0" w:space="0" w:color="auto"/>
                            <w:left w:val="none" w:sz="0" w:space="0" w:color="auto"/>
                            <w:bottom w:val="none" w:sz="0" w:space="0" w:color="auto"/>
                            <w:right w:val="none" w:sz="0" w:space="0" w:color="auto"/>
                          </w:divBdr>
                          <w:divsChild>
                            <w:div w:id="2023781689">
                              <w:marLeft w:val="0"/>
                              <w:marRight w:val="0"/>
                              <w:marTop w:val="0"/>
                              <w:marBottom w:val="0"/>
                              <w:divBdr>
                                <w:top w:val="none" w:sz="0" w:space="0" w:color="auto"/>
                                <w:left w:val="none" w:sz="0" w:space="0" w:color="auto"/>
                                <w:bottom w:val="none" w:sz="0" w:space="0" w:color="auto"/>
                                <w:right w:val="none" w:sz="0" w:space="0" w:color="auto"/>
                              </w:divBdr>
                              <w:divsChild>
                                <w:div w:id="891115065">
                                  <w:marLeft w:val="0"/>
                                  <w:marRight w:val="0"/>
                                  <w:marTop w:val="0"/>
                                  <w:marBottom w:val="0"/>
                                  <w:divBdr>
                                    <w:top w:val="none" w:sz="0" w:space="0" w:color="auto"/>
                                    <w:left w:val="none" w:sz="0" w:space="0" w:color="auto"/>
                                    <w:bottom w:val="none" w:sz="0" w:space="0" w:color="auto"/>
                                    <w:right w:val="none" w:sz="0" w:space="0" w:color="auto"/>
                                  </w:divBdr>
                                </w:div>
                              </w:divsChild>
                            </w:div>
                            <w:div w:id="280571046">
                              <w:marLeft w:val="0"/>
                              <w:marRight w:val="0"/>
                              <w:marTop w:val="0"/>
                              <w:marBottom w:val="0"/>
                              <w:divBdr>
                                <w:top w:val="none" w:sz="0" w:space="0" w:color="auto"/>
                                <w:left w:val="none" w:sz="0" w:space="0" w:color="auto"/>
                                <w:bottom w:val="none" w:sz="0" w:space="0" w:color="auto"/>
                                <w:right w:val="none" w:sz="0" w:space="0" w:color="auto"/>
                              </w:divBdr>
                              <w:divsChild>
                                <w:div w:id="15713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416</Words>
  <Characters>2083</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יציב</dc:creator>
  <cp:keywords/>
  <dc:description/>
  <cp:lastModifiedBy>מירי יציב</cp:lastModifiedBy>
  <cp:revision>16</cp:revision>
  <dcterms:created xsi:type="dcterms:W3CDTF">2024-12-18T13:14:00Z</dcterms:created>
  <dcterms:modified xsi:type="dcterms:W3CDTF">2024-12-18T13:26:00Z</dcterms:modified>
</cp:coreProperties>
</file>